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CA" w:rsidRDefault="0082395E" w:rsidP="008239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A749A"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</w:p>
    <w:p w:rsidR="008A749A" w:rsidRPr="00DE1830" w:rsidRDefault="008A749A" w:rsidP="003E76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proofErr w:type="spellStart"/>
      <w:r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การหลักธรรมทางพระพุทธศาสนา</w:t>
      </w:r>
    </w:p>
    <w:p w:rsidR="003C6E1F" w:rsidRPr="00DE1830" w:rsidRDefault="003C6E1F" w:rsidP="003E76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สถานศึกษาวิถีพุทธชั้นนำ</w:t>
      </w:r>
      <w:r w:rsidR="00DE1830"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รุ่นที่</w:t>
      </w:r>
      <w:r w:rsidR="007D7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1830"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๑๒ สังกัดสำนักงานคณะกรรมการการศึกษาขั้นพื้นฐาน</w:t>
      </w:r>
    </w:p>
    <w:p w:rsidR="00DE1830" w:rsidRDefault="00DE1830" w:rsidP="003E76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83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๒๕๖๔</w:t>
      </w:r>
    </w:p>
    <w:p w:rsidR="00DE1830" w:rsidRDefault="00DE1830" w:rsidP="003E76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DE1830" w:rsidRPr="003000F5" w:rsidRDefault="00DE1830" w:rsidP="003E76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0F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</w:t>
      </w:r>
      <w:r w:rsidR="00922468" w:rsidRPr="00300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00F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922468" w:rsidRPr="0082395E" w:rsidRDefault="00245401" w:rsidP="00823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การอ่านออกเสียง</w:t>
      </w:r>
      <w:r w:rsidR="00922468"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468"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468"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468"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2468"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 ๑  คาบ</w:t>
      </w:r>
    </w:p>
    <w:p w:rsidR="00245401" w:rsidRPr="0082395E" w:rsidRDefault="00245401" w:rsidP="00823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หน่วยการเรียนรู้ที่๓  ครัวป่า</w:t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 ๑๐  คาบ</w:t>
      </w:r>
    </w:p>
    <w:p w:rsidR="00245401" w:rsidRDefault="00245401" w:rsidP="00823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 นางลัดดาวัลย์   คำอ้อ</w:t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395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 ๒๕๖๔</w:t>
      </w:r>
    </w:p>
    <w:p w:rsidR="0082395E" w:rsidRPr="0082395E" w:rsidRDefault="0082395E" w:rsidP="008239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401" w:rsidRPr="003000F5" w:rsidRDefault="00245401" w:rsidP="003E7672">
      <w:pPr>
        <w:pStyle w:val="a3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000F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000F5" w:rsidRPr="00D10BBE" w:rsidRDefault="003000F5" w:rsidP="00D10BB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 xml:space="preserve">มาตรฐาน ท </w:t>
      </w:r>
      <w:r>
        <w:rPr>
          <w:rFonts w:hint="cs"/>
          <w:sz w:val="32"/>
          <w:szCs w:val="32"/>
          <w:cs/>
        </w:rPr>
        <w:t>๑</w:t>
      </w:r>
      <w:r w:rsidRPr="003000F5">
        <w:rPr>
          <w:sz w:val="32"/>
          <w:szCs w:val="32"/>
          <w:cs/>
        </w:rPr>
        <w:t xml:space="preserve">.๑ </w:t>
      </w:r>
      <w:r>
        <w:rPr>
          <w:rFonts w:hint="cs"/>
          <w:color w:val="6B5D40"/>
          <w:sz w:val="32"/>
          <w:szCs w:val="32"/>
          <w:cs/>
        </w:rPr>
        <w:t xml:space="preserve"> </w:t>
      </w:r>
      <w:r w:rsidRPr="00D10BBE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3000F5" w:rsidRPr="003000F5" w:rsidRDefault="003000F5" w:rsidP="0082395E">
      <w:pPr>
        <w:pStyle w:val="a4"/>
        <w:shd w:val="clear" w:color="auto" w:fill="FFFDF8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00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ท ๑.๑ ป. ๒/๑   </w:t>
      </w:r>
    </w:p>
    <w:p w:rsidR="003000F5" w:rsidRPr="00D10BBE" w:rsidRDefault="003000F5" w:rsidP="00D10BBE">
      <w:pPr>
        <w:pStyle w:val="a4"/>
        <w:shd w:val="clear" w:color="auto" w:fill="FFFDF8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๑</w:t>
      </w:r>
      <w:r w:rsidRPr="00D10BBE">
        <w:rPr>
          <w:rFonts w:ascii="TH SarabunPSK" w:hAnsi="TH SarabunPSK" w:cs="TH SarabunPSK"/>
          <w:sz w:val="32"/>
          <w:szCs w:val="32"/>
        </w:rPr>
        <w:t>.  </w:t>
      </w:r>
      <w:r w:rsidRPr="00D10BBE">
        <w:rPr>
          <w:rFonts w:ascii="TH SarabunPSK" w:hAnsi="TH SarabunPSK" w:cs="TH SarabunPSK"/>
          <w:sz w:val="32"/>
          <w:szCs w:val="32"/>
          <w:cs/>
        </w:rPr>
        <w:t>อ่านออกเสียงคำ คำคล้องจอง ข้อความ</w:t>
      </w:r>
      <w:r w:rsidRPr="00D10BBE">
        <w:rPr>
          <w:rFonts w:ascii="TH SarabunPSK" w:hAnsi="TH SarabunPSK" w:cs="TH SarabunPSK"/>
          <w:sz w:val="32"/>
          <w:szCs w:val="32"/>
        </w:rPr>
        <w:t xml:space="preserve"> </w:t>
      </w:r>
      <w:r w:rsidRPr="00D10BBE">
        <w:rPr>
          <w:rFonts w:ascii="TH SarabunPSK" w:hAnsi="TH SarabunPSK" w:cs="TH SarabunPSK"/>
          <w:sz w:val="32"/>
          <w:szCs w:val="32"/>
          <w:cs/>
        </w:rPr>
        <w:t>และบทร้อยกรองง่าย ๆ ได้ถูกต้อง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๒</w:t>
      </w:r>
      <w:r w:rsidRPr="00D10BBE">
        <w:rPr>
          <w:rFonts w:ascii="TH SarabunPSK" w:hAnsi="TH SarabunPSK" w:cs="TH SarabunPSK"/>
          <w:sz w:val="32"/>
          <w:szCs w:val="32"/>
        </w:rPr>
        <w:t>.  </w:t>
      </w:r>
      <w:r w:rsidRPr="00D10BBE">
        <w:rPr>
          <w:rFonts w:ascii="TH SarabunPSK" w:hAnsi="TH SarabunPSK" w:cs="TH SarabunPSK"/>
          <w:sz w:val="32"/>
          <w:szCs w:val="32"/>
          <w:cs/>
        </w:rPr>
        <w:t>อธิบายความหมายของคำและข้อความที่อ่าน</w:t>
      </w:r>
      <w:r w:rsidRPr="00D10BBE">
        <w:rPr>
          <w:rFonts w:ascii="TH SarabunPSK" w:hAnsi="TH SarabunPSK" w:cs="TH SarabunPSK"/>
          <w:sz w:val="32"/>
          <w:szCs w:val="32"/>
        </w:rPr>
        <w:t>       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๓</w:t>
      </w:r>
      <w:r w:rsidRPr="00D10BBE">
        <w:rPr>
          <w:rFonts w:ascii="TH SarabunPSK" w:hAnsi="TH SarabunPSK" w:cs="TH SarabunPSK"/>
          <w:sz w:val="32"/>
          <w:szCs w:val="32"/>
        </w:rPr>
        <w:t>.  </w:t>
      </w:r>
      <w:r w:rsidRPr="00D10BBE">
        <w:rPr>
          <w:rFonts w:ascii="TH SarabunPSK" w:hAnsi="TH SarabunPSK" w:cs="TH SarabunPSK"/>
          <w:sz w:val="32"/>
          <w:szCs w:val="32"/>
          <w:cs/>
        </w:rPr>
        <w:t>ตั้งคำถามและคำตอบเกี่ยวกับเรื่องที่อ่าน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๔</w:t>
      </w:r>
      <w:r w:rsidRPr="00D10BBE">
        <w:rPr>
          <w:rFonts w:ascii="TH SarabunPSK" w:hAnsi="TH SarabunPSK" w:cs="TH SarabunPSK"/>
          <w:sz w:val="32"/>
          <w:szCs w:val="32"/>
        </w:rPr>
        <w:t>. </w:t>
      </w:r>
      <w:r w:rsidRPr="00D10BBE">
        <w:rPr>
          <w:rFonts w:ascii="TH SarabunPSK" w:hAnsi="TH SarabunPSK" w:cs="TH SarabunPSK"/>
          <w:sz w:val="32"/>
          <w:szCs w:val="32"/>
          <w:cs/>
        </w:rPr>
        <w:t>ระบุใจความสำคัญและรายละเอียดจากเรื่องที่อ่าน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๕</w:t>
      </w:r>
      <w:r w:rsidRPr="00D10BBE">
        <w:rPr>
          <w:rFonts w:ascii="TH SarabunPSK" w:hAnsi="TH SarabunPSK" w:cs="TH SarabunPSK"/>
          <w:sz w:val="32"/>
          <w:szCs w:val="32"/>
        </w:rPr>
        <w:t>. </w:t>
      </w:r>
      <w:r w:rsidRPr="00D10BBE">
        <w:rPr>
          <w:rFonts w:ascii="TH SarabunPSK" w:hAnsi="TH SarabunPSK" w:cs="TH SarabunPSK"/>
          <w:sz w:val="32"/>
          <w:szCs w:val="32"/>
          <w:cs/>
        </w:rPr>
        <w:t>แสดงความคิดเห็นและคาดคะเนเหตุการณ์จากเรื่องที่อ่าน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๖</w:t>
      </w:r>
      <w:r w:rsidRPr="00D10BBE">
        <w:rPr>
          <w:rFonts w:ascii="TH SarabunPSK" w:hAnsi="TH SarabunPSK" w:cs="TH SarabunPSK"/>
          <w:sz w:val="32"/>
          <w:szCs w:val="32"/>
        </w:rPr>
        <w:t>.  </w:t>
      </w:r>
      <w:r w:rsidRPr="00D10BBE">
        <w:rPr>
          <w:rFonts w:ascii="TH SarabunPSK" w:hAnsi="TH SarabunPSK" w:cs="TH SarabunPSK"/>
          <w:sz w:val="32"/>
          <w:szCs w:val="32"/>
          <w:cs/>
        </w:rPr>
        <w:t>อ่านหนังสือตามความสนใจอย่างสม่ำเสมอ</w:t>
      </w:r>
      <w:r w:rsidRPr="00D10BBE">
        <w:rPr>
          <w:rFonts w:ascii="TH SarabunPSK" w:hAnsi="TH SarabunPSK" w:cs="TH SarabunPSK"/>
          <w:sz w:val="32"/>
          <w:szCs w:val="32"/>
        </w:rPr>
        <w:t xml:space="preserve"> </w:t>
      </w:r>
      <w:r w:rsidRPr="00D10BBE">
        <w:rPr>
          <w:rFonts w:ascii="TH SarabunPSK" w:hAnsi="TH SarabunPSK" w:cs="TH SarabunPSK"/>
          <w:sz w:val="32"/>
          <w:szCs w:val="32"/>
          <w:cs/>
        </w:rPr>
        <w:t>และนำเสนอเรื่องที่อ่าน</w:t>
      </w:r>
    </w:p>
    <w:p w:rsidR="003000F5" w:rsidRPr="00D10BBE" w:rsidRDefault="003000F5" w:rsidP="0082395E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๗</w:t>
      </w:r>
      <w:r w:rsidRPr="00D10BBE">
        <w:rPr>
          <w:rFonts w:ascii="TH SarabunPSK" w:hAnsi="TH SarabunPSK" w:cs="TH SarabunPSK"/>
          <w:sz w:val="32"/>
          <w:szCs w:val="32"/>
        </w:rPr>
        <w:t>. </w:t>
      </w:r>
      <w:r w:rsidRPr="00D10BBE">
        <w:rPr>
          <w:rFonts w:ascii="TH SarabunPSK" w:hAnsi="TH SarabunPSK" w:cs="TH SarabunPSK"/>
          <w:sz w:val="32"/>
          <w:szCs w:val="32"/>
          <w:cs/>
        </w:rPr>
        <w:t>อ่านข้อเขียนเชิงอธิบาย และปฏิบัติตามคำสั่งหรือข้อแนะนำ</w:t>
      </w:r>
    </w:p>
    <w:p w:rsidR="0082395E" w:rsidRDefault="003000F5" w:rsidP="0019017F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  <w:r w:rsidRPr="00D10BBE">
        <w:rPr>
          <w:rFonts w:ascii="TH SarabunPSK" w:hAnsi="TH SarabunPSK" w:cs="TH SarabunPSK"/>
          <w:sz w:val="32"/>
          <w:szCs w:val="32"/>
          <w:cs/>
        </w:rPr>
        <w:t>๘</w:t>
      </w:r>
      <w:r w:rsidRPr="00D10BBE">
        <w:rPr>
          <w:rFonts w:ascii="TH SarabunPSK" w:hAnsi="TH SarabunPSK" w:cs="TH SarabunPSK"/>
          <w:sz w:val="32"/>
          <w:szCs w:val="32"/>
        </w:rPr>
        <w:t>. </w:t>
      </w:r>
      <w:r w:rsidRPr="00D10BBE">
        <w:rPr>
          <w:rFonts w:ascii="TH SarabunPSK" w:hAnsi="TH SarabunPSK" w:cs="TH SarabunPSK"/>
          <w:sz w:val="32"/>
          <w:szCs w:val="32"/>
          <w:cs/>
        </w:rPr>
        <w:t>มีมารยาทในการอ่าน</w:t>
      </w:r>
    </w:p>
    <w:p w:rsidR="00D10BBE" w:rsidRPr="00D10BBE" w:rsidRDefault="00D10BBE" w:rsidP="0019017F">
      <w:pPr>
        <w:pStyle w:val="a4"/>
        <w:shd w:val="clear" w:color="auto" w:fill="FFFDF8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F0F13" w:rsidRDefault="00F0020A" w:rsidP="00D10BBE">
      <w:pPr>
        <w:spacing w:after="0"/>
        <w:ind w:firstLine="720"/>
        <w:rPr>
          <w:rStyle w:val="hgkelc"/>
          <w:rFonts w:ascii="Arial" w:hAnsi="Arial" w:cs="Angsana New"/>
          <w:color w:val="EA4335"/>
          <w:sz w:val="24"/>
          <w:szCs w:val="24"/>
          <w:shd w:val="clear" w:color="auto" w:fill="FFFFFF"/>
        </w:rPr>
      </w:pPr>
      <w:r w:rsidRPr="00F002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สาระสำคัญ</w:t>
      </w:r>
      <w:r w:rsidR="00BF0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F6E48" w:rsidRDefault="00F0020A" w:rsidP="00D10BBE">
      <w:pPr>
        <w:spacing w:after="0"/>
        <w:ind w:firstLine="720"/>
        <w:rPr>
          <w:rStyle w:val="hgkelc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A4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การอ่าน</w:t>
      </w:r>
      <w:r w:rsidR="00BF0F13" w:rsidRPr="00FA4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ออกเสียง</w:t>
      </w:r>
      <w:r w:rsidRPr="00FA4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ที่ดีและมีประสิทธิภาพนั้นผู้อ่านจำเป็นต้องมีทัก</w:t>
      </w:r>
      <w:r w:rsidR="00BF0F13" w:rsidRPr="00FA4348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ษะในการอ่าน</w:t>
      </w:r>
      <w:r w:rsidR="00BF0F13" w:rsidRPr="00FA4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อ่าน</w:t>
      </w:r>
      <w:r w:rsidR="00BF0F13" w:rsidRPr="00FA43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เว้นวรรคตอน  </w:t>
      </w:r>
      <w:r w:rsidR="00BF0F13" w:rsidRPr="00FA4348">
        <w:rPr>
          <w:rStyle w:val="hgkelc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สะกดการันต์</w:t>
      </w:r>
    </w:p>
    <w:p w:rsidR="00922468" w:rsidRPr="00BF0F13" w:rsidRDefault="00BF0F13" w:rsidP="00BF6E48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A4348">
        <w:rPr>
          <w:rStyle w:val="hgkelc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ได้ถูกต้อง โดยเฉพาะอย่างยิ่งการอ่านร้อยกรองผู้อ่านต้องรู้จัก</w:t>
      </w:r>
      <w:proofErr w:type="spellStart"/>
      <w:r w:rsidRPr="00FA4348">
        <w:rPr>
          <w:rStyle w:val="hgkelc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ฉันท</w:t>
      </w:r>
      <w:proofErr w:type="spellEnd"/>
      <w:r w:rsidRPr="00FA4348">
        <w:rPr>
          <w:rStyle w:val="hgkelc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ลักษณ์ และท่วงทำนองการอ่านคำประพันธ์แต่ละชนิดด้วย ดังนั้นผู้อ่านจึงควรฝึกฝน</w:t>
      </w:r>
      <w:r w:rsidR="00FA4348" w:rsidRPr="00FA4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จนเกิดทักษะ</w:t>
      </w:r>
    </w:p>
    <w:p w:rsidR="00F0020A" w:rsidRPr="00F0020A" w:rsidRDefault="00F0020A" w:rsidP="0019017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F0020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ประสงค์การเรียนรู้</w:t>
      </w:r>
    </w:p>
    <w:p w:rsidR="00F0020A" w:rsidRPr="00BF0F13" w:rsidRDefault="00F0020A" w:rsidP="0019017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sz w:val="32"/>
          <w:szCs w:val="32"/>
          <w:cs/>
        </w:rPr>
        <w:t>๓.๑ ความรู้</w:t>
      </w:r>
      <w:r w:rsidRPr="00BF0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0F1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F0F13">
        <w:rPr>
          <w:rFonts w:ascii="TH SarabunPSK" w:hAnsi="TH SarabunPSK" w:cs="TH SarabunPSK"/>
          <w:b/>
          <w:bCs/>
          <w:sz w:val="32"/>
          <w:szCs w:val="32"/>
        </w:rPr>
        <w:t xml:space="preserve">K) </w:t>
      </w:r>
    </w:p>
    <w:p w:rsidR="00F0020A" w:rsidRDefault="00F0020A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0020A">
        <w:rPr>
          <w:rFonts w:ascii="TH SarabunPSK" w:hAnsi="TH SarabunPSK" w:cs="TH SarabunPSK"/>
          <w:sz w:val="32"/>
          <w:szCs w:val="32"/>
          <w:cs/>
        </w:rPr>
        <w:t>๓.๑.๑ นักเรียนมีความรู้ความเข้าใจ</w:t>
      </w:r>
      <w:r w:rsidR="00BF0F13">
        <w:rPr>
          <w:rFonts w:ascii="TH SarabunPSK" w:hAnsi="TH SarabunPSK" w:cs="TH SarabunPSK"/>
          <w:sz w:val="32"/>
          <w:szCs w:val="32"/>
          <w:cs/>
        </w:rPr>
        <w:t>เกี่ยวกับหลักการอ่าน</w:t>
      </w:r>
      <w:r w:rsidR="00BF0F13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F0020A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F0020A" w:rsidRDefault="00F0020A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๓.๑.๒ นักเรียนอ่านออกเสียงค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020A">
        <w:rPr>
          <w:rFonts w:ascii="TH SarabunPSK" w:hAnsi="TH SarabunPSK" w:cs="TH SarabunPSK"/>
          <w:sz w:val="32"/>
          <w:szCs w:val="32"/>
          <w:cs/>
        </w:rPr>
        <w:t>และข้อความได้ถูกต้อง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F0020A" w:rsidRPr="00BF0F13" w:rsidRDefault="00F0020A" w:rsidP="0019017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sz w:val="32"/>
          <w:szCs w:val="32"/>
          <w:cs/>
        </w:rPr>
        <w:t>๓.๒ ทักษะ (</w:t>
      </w:r>
      <w:r w:rsidRPr="00BF0F13">
        <w:rPr>
          <w:rFonts w:ascii="TH SarabunPSK" w:hAnsi="TH SarabunPSK" w:cs="TH SarabunPSK"/>
          <w:b/>
          <w:bCs/>
          <w:sz w:val="32"/>
          <w:szCs w:val="32"/>
        </w:rPr>
        <w:t xml:space="preserve">P) </w:t>
      </w:r>
    </w:p>
    <w:p w:rsidR="00F0020A" w:rsidRDefault="00F0020A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0020A">
        <w:rPr>
          <w:rFonts w:ascii="TH SarabunPSK" w:hAnsi="TH SarabunPSK" w:cs="TH SarabunPSK"/>
          <w:sz w:val="32"/>
          <w:szCs w:val="32"/>
          <w:cs/>
        </w:rPr>
        <w:t>๓.๒.</w:t>
      </w:r>
      <w:r w:rsidR="00BF6E48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นักเรียนเขียนสรุปใจความส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020A">
        <w:rPr>
          <w:rFonts w:ascii="TH SarabunPSK" w:hAnsi="TH SarabunPSK" w:cs="TH SarabunPSK"/>
          <w:sz w:val="32"/>
          <w:szCs w:val="32"/>
          <w:cs/>
        </w:rPr>
        <w:t>คัญของเรื่องที่อ่านได้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F0020A" w:rsidRDefault="00F0020A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0020A">
        <w:rPr>
          <w:rFonts w:ascii="TH SarabunPSK" w:hAnsi="TH SarabunPSK" w:cs="TH SarabunPSK"/>
          <w:sz w:val="32"/>
          <w:szCs w:val="32"/>
          <w:cs/>
        </w:rPr>
        <w:t>๓.๒.</w:t>
      </w:r>
      <w:r w:rsidR="00BF6E48">
        <w:rPr>
          <w:rFonts w:ascii="TH SarabunPSK" w:hAnsi="TH SarabunPSK" w:cs="TH SarabunPSK" w:hint="cs"/>
          <w:sz w:val="32"/>
          <w:szCs w:val="32"/>
          <w:cs/>
        </w:rPr>
        <w:t>๒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  <w:r w:rsidRPr="00F0020A">
        <w:rPr>
          <w:rFonts w:ascii="TH SarabunPSK" w:hAnsi="TH SarabunPSK" w:cs="TH SarabunPSK"/>
          <w:sz w:val="32"/>
          <w:szCs w:val="32"/>
          <w:cs/>
        </w:rPr>
        <w:t>นักเรียนถ่ายท</w:t>
      </w:r>
      <w:r>
        <w:rPr>
          <w:rFonts w:ascii="TH SarabunPSK" w:hAnsi="TH SarabunPSK" w:cs="TH SarabunPSK"/>
          <w:sz w:val="32"/>
          <w:szCs w:val="32"/>
          <w:cs/>
        </w:rPr>
        <w:t>อดเ</w:t>
      </w:r>
      <w:r w:rsidR="00BF0F13">
        <w:rPr>
          <w:rFonts w:ascii="TH SarabunPSK" w:hAnsi="TH SarabunPSK" w:cs="TH SarabunPSK"/>
          <w:sz w:val="32"/>
          <w:szCs w:val="32"/>
          <w:cs/>
        </w:rPr>
        <w:t>รื่องราวของเรื่องที่อ่าน</w:t>
      </w:r>
      <w:r w:rsidRPr="00F0020A">
        <w:rPr>
          <w:rFonts w:ascii="TH SarabunPSK" w:hAnsi="TH SarabunPSK" w:cs="TH SarabunPSK"/>
          <w:sz w:val="32"/>
          <w:szCs w:val="32"/>
          <w:cs/>
        </w:rPr>
        <w:t>ได้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BF0F13" w:rsidRDefault="00BF6E48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020A" w:rsidRPr="00F0020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0020A" w:rsidRPr="00F0020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020A" w:rsidRPr="00F0020A">
        <w:rPr>
          <w:rFonts w:ascii="TH SarabunPSK" w:hAnsi="TH SarabunPSK" w:cs="TH SarabunPSK"/>
          <w:sz w:val="32"/>
          <w:szCs w:val="32"/>
        </w:rPr>
        <w:t xml:space="preserve"> </w:t>
      </w:r>
      <w:r w:rsidR="00BF0F13">
        <w:rPr>
          <w:rFonts w:ascii="TH SarabunPSK" w:hAnsi="TH SarabunPSK" w:cs="TH SarabunPSK"/>
          <w:sz w:val="32"/>
          <w:szCs w:val="32"/>
          <w:cs/>
        </w:rPr>
        <w:t>นักเรียนร</w:t>
      </w:r>
      <w:r w:rsidR="00BF0F13">
        <w:rPr>
          <w:rFonts w:ascii="TH SarabunPSK" w:hAnsi="TH SarabunPSK" w:cs="TH SarabunPSK" w:hint="cs"/>
          <w:sz w:val="32"/>
          <w:szCs w:val="32"/>
          <w:cs/>
        </w:rPr>
        <w:t>ู้จัก</w:t>
      </w:r>
      <w:r w:rsidR="00F0020A" w:rsidRPr="00F0020A">
        <w:rPr>
          <w:rFonts w:ascii="TH SarabunPSK" w:hAnsi="TH SarabunPSK" w:cs="TH SarabunPSK"/>
          <w:sz w:val="32"/>
          <w:szCs w:val="32"/>
          <w:cs/>
        </w:rPr>
        <w:t>หลักธรรมจากเรื่องที่อ่านได้</w:t>
      </w:r>
      <w:r w:rsidR="00F0020A"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BF0F13" w:rsidRDefault="00F0020A" w:rsidP="0019017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0F13">
        <w:rPr>
          <w:rFonts w:ascii="TH SarabunPSK" w:hAnsi="TH SarabunPSK" w:cs="TH SarabunPSK"/>
          <w:b/>
          <w:bCs/>
          <w:sz w:val="32"/>
          <w:szCs w:val="32"/>
          <w:cs/>
        </w:rPr>
        <w:t>๓.๓ เจตคติ(</w:t>
      </w:r>
      <w:r w:rsidRPr="00BF0F13">
        <w:rPr>
          <w:rFonts w:ascii="TH SarabunPSK" w:hAnsi="TH SarabunPSK" w:cs="TH SarabunPSK"/>
          <w:b/>
          <w:bCs/>
          <w:sz w:val="32"/>
          <w:szCs w:val="32"/>
        </w:rPr>
        <w:t>A)</w:t>
      </w:r>
    </w:p>
    <w:p w:rsidR="00BF0F13" w:rsidRDefault="00F0020A" w:rsidP="001901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0020A">
        <w:rPr>
          <w:rFonts w:ascii="TH SarabunPSK" w:hAnsi="TH SarabunPSK" w:cs="TH SarabunPSK"/>
          <w:sz w:val="32"/>
          <w:szCs w:val="32"/>
        </w:rPr>
        <w:t xml:space="preserve"> </w:t>
      </w:r>
      <w:r w:rsidR="00BF6E48">
        <w:rPr>
          <w:rFonts w:ascii="TH SarabunPSK" w:hAnsi="TH SarabunPSK" w:cs="TH SarabunPSK" w:hint="cs"/>
          <w:sz w:val="32"/>
          <w:szCs w:val="32"/>
          <w:cs/>
        </w:rPr>
        <w:tab/>
      </w:r>
      <w:r w:rsidR="00BF6E48">
        <w:rPr>
          <w:rFonts w:ascii="TH SarabunPSK" w:hAnsi="TH SarabunPSK" w:cs="TH SarabunPSK" w:hint="cs"/>
          <w:sz w:val="32"/>
          <w:szCs w:val="32"/>
          <w:cs/>
        </w:rPr>
        <w:tab/>
      </w:r>
      <w:r w:rsidRPr="00F0020A">
        <w:rPr>
          <w:rFonts w:ascii="TH SarabunPSK" w:hAnsi="TH SarabunPSK" w:cs="TH SarabunPSK"/>
          <w:sz w:val="32"/>
          <w:szCs w:val="32"/>
          <w:cs/>
        </w:rPr>
        <w:t>๓.๓.๑ นักเรียนเห็น</w:t>
      </w:r>
      <w:r w:rsidR="00BF0F13">
        <w:rPr>
          <w:rFonts w:ascii="TH SarabunPSK" w:hAnsi="TH SarabunPSK" w:cs="TH SarabunPSK"/>
          <w:sz w:val="32"/>
          <w:szCs w:val="32"/>
          <w:cs/>
        </w:rPr>
        <w:t>คุณค่าการใช้ภาษาไทยในชีวิตประจ</w:t>
      </w:r>
      <w:r w:rsidR="00BF0F13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20A">
        <w:rPr>
          <w:rFonts w:ascii="TH SarabunPSK" w:hAnsi="TH SarabunPSK" w:cs="TH SarabunPSK"/>
          <w:sz w:val="32"/>
          <w:szCs w:val="32"/>
          <w:cs/>
        </w:rPr>
        <w:t>วันได้อย่างถูกต้อง</w:t>
      </w:r>
    </w:p>
    <w:p w:rsidR="00BF0F13" w:rsidRDefault="00F0020A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0020A">
        <w:rPr>
          <w:rFonts w:ascii="TH SarabunPSK" w:hAnsi="TH SarabunPSK" w:cs="TH SarabunPSK"/>
          <w:sz w:val="32"/>
          <w:szCs w:val="32"/>
          <w:cs/>
        </w:rPr>
        <w:t>๓.๓.๒ นักเรียนมีความกระตือรือร้น สนใจ และรักการอ่านมากยิ่งขึ้น</w:t>
      </w:r>
      <w:r w:rsidRPr="00F0020A">
        <w:rPr>
          <w:rFonts w:ascii="TH SarabunPSK" w:hAnsi="TH SarabunPSK" w:cs="TH SarabunPSK"/>
          <w:sz w:val="32"/>
          <w:szCs w:val="32"/>
        </w:rPr>
        <w:t xml:space="preserve"> </w:t>
      </w:r>
    </w:p>
    <w:p w:rsidR="00F0020A" w:rsidRDefault="00BF6E48" w:rsidP="0019017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020A" w:rsidRPr="00F0020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020A" w:rsidRPr="00F0020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020A" w:rsidRPr="00F0020A">
        <w:rPr>
          <w:rFonts w:ascii="TH SarabunPSK" w:hAnsi="TH SarabunPSK" w:cs="TH SarabunPSK"/>
          <w:sz w:val="32"/>
          <w:szCs w:val="32"/>
        </w:rPr>
        <w:t xml:space="preserve"> </w:t>
      </w:r>
      <w:r w:rsidR="00BF0F13">
        <w:rPr>
          <w:rFonts w:ascii="TH SarabunPSK" w:hAnsi="TH SarabunPSK" w:cs="TH SarabunPSK"/>
          <w:sz w:val="32"/>
          <w:szCs w:val="32"/>
          <w:cs/>
        </w:rPr>
        <w:t>นักเรียนน</w:t>
      </w:r>
      <w:r w:rsidR="00BF0F13">
        <w:rPr>
          <w:rFonts w:ascii="TH SarabunPSK" w:hAnsi="TH SarabunPSK" w:cs="TH SarabunPSK" w:hint="cs"/>
          <w:sz w:val="32"/>
          <w:szCs w:val="32"/>
          <w:cs/>
        </w:rPr>
        <w:t>ำ</w:t>
      </w:r>
      <w:r w:rsidR="00F0020A" w:rsidRPr="00F0020A">
        <w:rPr>
          <w:rFonts w:ascii="TH SarabunPSK" w:hAnsi="TH SarabunPSK" w:cs="TH SarabunPSK"/>
          <w:sz w:val="32"/>
          <w:szCs w:val="32"/>
          <w:cs/>
        </w:rPr>
        <w:t>หลักธรรมที่ได้จากการอ่านนิ</w:t>
      </w:r>
      <w:r w:rsidR="00BF0F13">
        <w:rPr>
          <w:rFonts w:ascii="TH SarabunPSK" w:hAnsi="TH SarabunPSK" w:cs="TH SarabunPSK"/>
          <w:sz w:val="32"/>
          <w:szCs w:val="32"/>
          <w:cs/>
        </w:rPr>
        <w:t>ทาน</w:t>
      </w:r>
      <w:proofErr w:type="spellStart"/>
      <w:r w:rsidR="00BF0F13">
        <w:rPr>
          <w:rFonts w:ascii="TH SarabunPSK" w:hAnsi="TH SarabunPSK" w:cs="TH SarabunPSK"/>
          <w:sz w:val="32"/>
          <w:szCs w:val="32"/>
          <w:cs/>
        </w:rPr>
        <w:t>อิสป</w:t>
      </w:r>
      <w:proofErr w:type="spellEnd"/>
      <w:r w:rsidR="00BF0F13">
        <w:rPr>
          <w:rFonts w:ascii="TH SarabunPSK" w:hAnsi="TH SarabunPSK" w:cs="TH SarabunPSK"/>
          <w:sz w:val="32"/>
          <w:szCs w:val="32"/>
          <w:cs/>
        </w:rPr>
        <w:t>ไปประยุกต์ใช้ใน</w:t>
      </w:r>
      <w:r w:rsidR="00F0020A" w:rsidRPr="00F0020A">
        <w:rPr>
          <w:rFonts w:ascii="TH SarabunPSK" w:hAnsi="TH SarabunPSK" w:cs="TH SarabunPSK"/>
          <w:sz w:val="32"/>
          <w:szCs w:val="32"/>
          <w:cs/>
        </w:rPr>
        <w:t>ชีวิต</w:t>
      </w:r>
      <w:r w:rsidR="00BF0F13">
        <w:rPr>
          <w:rFonts w:ascii="TH SarabunPSK" w:hAnsi="TH SarabunPSK" w:cs="TH SarabunPSK" w:hint="cs"/>
          <w:sz w:val="32"/>
          <w:szCs w:val="32"/>
          <w:cs/>
        </w:rPr>
        <w:t>ประจำวัน</w:t>
      </w:r>
      <w:r w:rsidR="0019017F">
        <w:rPr>
          <w:rFonts w:ascii="TH SarabunPSK" w:hAnsi="TH SarabunPSK" w:cs="TH SarabunPSK"/>
          <w:sz w:val="32"/>
          <w:szCs w:val="32"/>
        </w:rPr>
        <w:t xml:space="preserve"> </w:t>
      </w:r>
      <w:r w:rsidR="00F0020A" w:rsidRPr="00F0020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0020A" w:rsidRPr="00F0020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0020A" w:rsidRPr="00F0020A">
        <w:rPr>
          <w:rFonts w:ascii="TH SarabunPSK" w:hAnsi="TH SarabunPSK" w:cs="TH SarabunPSK"/>
          <w:sz w:val="32"/>
          <w:szCs w:val="32"/>
          <w:cs/>
        </w:rPr>
        <w:t>การหลักธรรมจากนิทาน)</w:t>
      </w:r>
    </w:p>
    <w:p w:rsidR="00FA4348" w:rsidRDefault="00FA4348" w:rsidP="00D10BBE">
      <w:pPr>
        <w:spacing w:before="240" w:after="0"/>
        <w:ind w:firstLine="720"/>
      </w:pPr>
      <w:r w:rsidRPr="00FA4348">
        <w:rPr>
          <w:rFonts w:ascii="TH SarabunPSK" w:hAnsi="TH SarabunPSK" w:cs="TH SarabunPSK"/>
          <w:b/>
          <w:bCs/>
          <w:sz w:val="32"/>
          <w:szCs w:val="32"/>
          <w:cs/>
        </w:rPr>
        <w:t>๔. สาระการเรียนรู้</w:t>
      </w:r>
      <w:r>
        <w:t xml:space="preserve"> </w:t>
      </w:r>
    </w:p>
    <w:p w:rsidR="00FA4348" w:rsidRDefault="00FA4348" w:rsidP="0019017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๑. อ่าน</w:t>
      </w:r>
      <w:r w:rsidRPr="00FA434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อักษรนำ</w:t>
      </w:r>
      <w:r w:rsidRPr="00FA4348">
        <w:rPr>
          <w:rFonts w:ascii="TH SarabunPSK" w:hAnsi="TH SarabunPSK" w:cs="TH SarabunPSK"/>
          <w:color w:val="E25500"/>
          <w:sz w:val="32"/>
          <w:szCs w:val="32"/>
        </w:rPr>
        <w:br/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      </w:t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อ่านเพื่อให้ออกเสียงไพเราะและสะดวกในการออกเสียง โดยมากมักเป็นคำยืมจากภาษาต่างประเทศและนำมาอ่านตามอักขระวิธีไทยคือ </w:t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“</w:t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อ่านอย่างอักษรนำ</w:t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” </w:t>
      </w:r>
      <w:r w:rsidRPr="00FA43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ทั้งๆที่คำเหล่านั้นไม่ใช่อักษรนำ ทั้งนี้อาจจะอ่านเพราะเข้าใจผิดว่าเป็นอักษรนำหรืออ่านเพื่อความไพเราะสละสลวยและความสะดวกในการออกเสียงพูด</w:t>
      </w:r>
    </w:p>
    <w:p w:rsidR="00FA4348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๓.</w:t>
      </w:r>
      <w:r w:rsidRPr="00FA434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การอ่านคำบาลีและสันสกฤต</w:t>
      </w:r>
      <w:r w:rsidRPr="00FA434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19017F" w:rsidRDefault="00BF6E48" w:rsidP="00BF6E4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ไม่อ่านออกเสียงตัวสะกดที่เป็นพยัญชนะวรรค  ยกเว้น ย ล ร ว จะออกเสียง "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"  แต่ไม่ลงน้ำหนัก  เช่น</w:t>
      </w:r>
      <w:r w:rsidRPr="00BF6E48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จัณฑาล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    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 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จัน – ทาน</w:t>
      </w:r>
      <w:r w:rsidRPr="00BF6E48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</w:t>
      </w:r>
    </w:p>
    <w:p w:rsidR="00BF6E48" w:rsidRPr="00BF6E48" w:rsidRDefault="0019017F" w:rsidP="0019017F">
      <w:pPr>
        <w:spacing w:after="0" w:line="240" w:lineRule="auto"/>
        <w:ind w:left="3600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วัตถุ</w:t>
      </w:r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           </w:t>
      </w:r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</w:t>
      </w:r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  </w:t>
      </w:r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วัด - </w:t>
      </w:r>
      <w:proofErr w:type="spellStart"/>
      <w:r w:rsidR="00BF6E48"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ถุ</w:t>
      </w:r>
      <w:proofErr w:type="spellEnd"/>
    </w:p>
    <w:p w:rsidR="00BF6E48" w:rsidRPr="00BF6E48" w:rsidRDefault="00BF6E48" w:rsidP="00BF6E4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๒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คำภาษาบาลีที่อักษรนำหน้าเป็นตัวสะกดและตัวตาม  เมื่อใช้ในภาษาไทยออกเหลือแต่ตัวตาม      </w:t>
      </w:r>
    </w:p>
    <w:p w:rsidR="00BF6E48" w:rsidRPr="00BF6E48" w:rsidRDefault="00BF6E48" w:rsidP="007D75BE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แต่อ่านออกเสียงเหมือนตัวสะกดอยู่ด้วย  เช่น</w:t>
      </w:r>
      <w:r w:rsidRPr="00BF6E48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   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วุฑฺฒิ</w:t>
      </w:r>
      <w:proofErr w:type="spellEnd"/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ใช้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วุฒิ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    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    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วุด</w:t>
      </w:r>
    </w:p>
    <w:p w:rsidR="00BF6E48" w:rsidRPr="0019017F" w:rsidRDefault="00BF6E48" w:rsidP="0019017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ถ้าพยัญชนะไม่มีสระหรือเครื่องหมายแสดงว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่าเป็นตัวสะกด  หรือ  คำควบกล้ำ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จะออกเสียง</w:t>
      </w:r>
      <w:r w:rsidR="0019017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"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"  เรียงพยางค์  เช่น</w:t>
      </w:r>
      <w:r w:rsidRPr="00BF6E48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 </w:t>
      </w:r>
      <w:r w:rsidR="0019017F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สสมาธิ</w:t>
      </w:r>
      <w:proofErr w:type="spellEnd"/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   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อ่านว่า  สะ - มา - 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ธิ</w:t>
      </w:r>
      <w:proofErr w:type="spellEnd"/>
    </w:p>
    <w:p w:rsidR="00BF6E48" w:rsidRPr="00BF6E48" w:rsidRDefault="00BF6E48" w:rsidP="00BF6E4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คำที่มีสระอยู่ที่ตัวสะกดไม่ออกเสียงสระ</w:t>
      </w:r>
      <w:r w:rsidRPr="00BF6E48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เหตุ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เหด</w:t>
      </w:r>
      <w:proofErr w:type="spellEnd"/>
      <w:r w:rsidRPr="00BF6E48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 </w:t>
      </w:r>
      <w:r w:rsidR="0019017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โชติ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โชด</w:t>
      </w:r>
      <w:proofErr w:type="spellEnd"/>
    </w:p>
    <w:p w:rsidR="00BF6E48" w:rsidRPr="007D75BE" w:rsidRDefault="00BF6E48" w:rsidP="0019017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.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คำภาษาบาลีมี  ๑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พยางค์  พยางค์หน้ามี ย  ล  ส  ษ  ศ  สะกด  </w:t>
      </w:r>
      <w:r w:rsidR="0019017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ออกเสียง  "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"  เช่น</w:t>
      </w:r>
      <w:r w:rsidR="0019017F">
        <w:rPr>
          <w:rFonts w:ascii="TH SarabunPSK" w:eastAsia="Times New Roman" w:hAnsi="TH SarabunPSK" w:cs="TH SarabunPSK"/>
          <w:color w:val="000000" w:themeColor="text1"/>
          <w:sz w:val="20"/>
          <w:szCs w:val="20"/>
        </w:rPr>
        <w:t xml:space="preserve">    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โฆษณา</w:t>
      </w:r>
      <w:r w:rsidR="0019017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  </w:t>
      </w:r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อ่านว่า  </w:t>
      </w:r>
      <w:proofErr w:type="spellStart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โคด</w:t>
      </w:r>
      <w:proofErr w:type="spellEnd"/>
      <w:r w:rsidRPr="00BF6E4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- สะ - นา</w:t>
      </w:r>
    </w:p>
    <w:p w:rsidR="002D49AD" w:rsidRPr="00BF6E48" w:rsidRDefault="00D10BBE" w:rsidP="0019017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FA4348" w:rsidRPr="00BF6E48">
        <w:rPr>
          <w:rFonts w:ascii="TH SarabunPSK" w:hAnsi="TH SarabunPSK" w:cs="TH SarabunPSK"/>
          <w:b/>
          <w:bCs/>
          <w:sz w:val="32"/>
          <w:szCs w:val="32"/>
          <w:cs/>
        </w:rPr>
        <w:t>. กระบวนการจัดการเรียนรู้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4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49AD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  <w:r w:rsidRPr="002D4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  <w:cs/>
        </w:rPr>
        <w:t>๑. สนทนาและซักถามว่านักเรียนเคยฟังนิทานหรือไม่ เคยฟังเรื่องอะไร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BF6E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ครูมีนิทานมา</w:t>
      </w:r>
      <w:r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ให้นักเรียนฟัง ๑ เรื่อง และสุ่มตัวแทนนัก</w:t>
      </w:r>
      <w:r>
        <w:rPr>
          <w:rFonts w:ascii="TH SarabunPSK" w:hAnsi="TH SarabunPSK" w:cs="TH SarabunPSK"/>
          <w:sz w:val="32"/>
          <w:szCs w:val="32"/>
          <w:cs/>
        </w:rPr>
        <w:t>เรียนออกมาหน้าชั้นเรียนเพื่อ</w:t>
      </w:r>
      <w:r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นิทานให้เพื่อนฟัง ๑ เรื่อง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  <w:cs/>
        </w:rPr>
        <w:t>๓. นัก</w:t>
      </w:r>
      <w:r w:rsidR="002D49AD" w:rsidRPr="002D49AD">
        <w:rPr>
          <w:rFonts w:ascii="TH SarabunPSK" w:hAnsi="TH SarabunPSK" w:cs="TH SarabunPSK"/>
          <w:sz w:val="32"/>
          <w:szCs w:val="32"/>
          <w:cs/>
        </w:rPr>
        <w:t>เรียนและครูให้การเสริมแรงด้วยคำ</w:t>
      </w:r>
      <w:r w:rsidR="00BF6E48">
        <w:rPr>
          <w:rFonts w:ascii="TH SarabunPSK" w:hAnsi="TH SarabunPSK" w:cs="TH SarabunPSK"/>
          <w:sz w:val="32"/>
          <w:szCs w:val="32"/>
          <w:cs/>
        </w:rPr>
        <w:t xml:space="preserve">พูดและท่าทาง เช่น 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 การชื่นชม และ</w:t>
      </w:r>
      <w:r w:rsidR="002D49AD" w:rsidRPr="002D49AD">
        <w:rPr>
          <w:rFonts w:ascii="TH SarabunPSK" w:hAnsi="TH SarabunPSK" w:cs="TH SarabunPSK"/>
          <w:sz w:val="32"/>
          <w:szCs w:val="32"/>
          <w:cs/>
        </w:rPr>
        <w:t>ปรบมือให้กำ</w:t>
      </w:r>
      <w:r w:rsidRPr="002D49AD">
        <w:rPr>
          <w:rFonts w:ascii="TH SarabunPSK" w:hAnsi="TH SarabunPSK" w:cs="TH SarabunPSK"/>
          <w:sz w:val="32"/>
          <w:szCs w:val="32"/>
          <w:cs/>
        </w:rPr>
        <w:t>ลั</w:t>
      </w:r>
      <w:r w:rsidR="002E1986">
        <w:rPr>
          <w:rFonts w:ascii="TH SarabunPSK" w:hAnsi="TH SarabunPSK" w:cs="TH SarabunPSK"/>
          <w:sz w:val="32"/>
          <w:szCs w:val="32"/>
          <w:cs/>
        </w:rPr>
        <w:t xml:space="preserve">งใจนักเรียนที่เป็นตัวแทน 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49AD">
        <w:rPr>
          <w:rFonts w:ascii="TH SarabunPSK" w:hAnsi="TH SarabunPSK" w:cs="TH SarabunPSK"/>
          <w:b/>
          <w:bCs/>
          <w:sz w:val="32"/>
          <w:szCs w:val="32"/>
          <w:cs/>
        </w:rPr>
        <w:t>ขั้นการจัดกิจกรรม</w:t>
      </w:r>
      <w:r w:rsidR="002E1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D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49AD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  <w:cs/>
        </w:rPr>
        <w:t xml:space="preserve">๔. นักเรียนร่วมกันแสดงความคิดเห็นว่า </w:t>
      </w:r>
      <w:r w:rsidRPr="002D49AD">
        <w:rPr>
          <w:rFonts w:ascii="TH SarabunPSK" w:hAnsi="TH SarabunPSK" w:cs="TH SarabunPSK"/>
          <w:sz w:val="32"/>
          <w:szCs w:val="32"/>
        </w:rPr>
        <w:t>“</w:t>
      </w:r>
      <w:r w:rsidRPr="002D49AD">
        <w:rPr>
          <w:rFonts w:ascii="TH SarabunPSK" w:hAnsi="TH SarabunPSK" w:cs="TH SarabunPSK"/>
          <w:sz w:val="32"/>
          <w:szCs w:val="32"/>
          <w:cs/>
        </w:rPr>
        <w:t>เพราะเหตุใดครูแ</w:t>
      </w:r>
      <w:r w:rsidR="002E1986">
        <w:rPr>
          <w:rFonts w:ascii="TH SarabunPSK" w:hAnsi="TH SarabunPSK" w:cs="TH SarabunPSK"/>
          <w:sz w:val="32"/>
          <w:szCs w:val="32"/>
          <w:cs/>
        </w:rPr>
        <w:t>ละเพื่อนของนักเรียนจึงสามารถ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Pr="002D49AD">
        <w:rPr>
          <w:rFonts w:ascii="TH SarabunPSK" w:hAnsi="TH SarabunPSK" w:cs="TH SarabunPSK"/>
          <w:sz w:val="32"/>
          <w:szCs w:val="32"/>
          <w:cs/>
        </w:rPr>
        <w:t>นิทานให้นักเรียนฟังได้</w:t>
      </w:r>
      <w:r w:rsidRPr="002D49AD">
        <w:rPr>
          <w:rFonts w:ascii="TH SarabunPSK" w:hAnsi="TH SarabunPSK" w:cs="TH SarabunPSK"/>
          <w:sz w:val="32"/>
          <w:szCs w:val="32"/>
        </w:rPr>
        <w:t xml:space="preserve">” 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พร้อมทั้งสรุป </w:t>
      </w:r>
      <w:r w:rsidR="002E1986">
        <w:rPr>
          <w:rFonts w:ascii="TH SarabunPSK" w:hAnsi="TH SarabunPSK" w:cs="TH SarabunPSK"/>
          <w:sz w:val="32"/>
          <w:szCs w:val="32"/>
          <w:cs/>
        </w:rPr>
        <w:t>เช่น เพราะเรารู้และเข้าใจสาระส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>คัญของเรื่องนั้นเองจึงสามารถถ่ายทอด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  <w:r w:rsidRPr="002D49AD">
        <w:rPr>
          <w:rFonts w:ascii="TH SarabunPSK" w:hAnsi="TH SarabunPSK" w:cs="TH SarabunPSK"/>
          <w:sz w:val="32"/>
          <w:szCs w:val="32"/>
          <w:cs/>
        </w:rPr>
        <w:t>ออกมาได้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  <w:cs/>
        </w:rPr>
        <w:t>๕ นักเรียนศึก</w:t>
      </w:r>
      <w:r w:rsidR="002E1986">
        <w:rPr>
          <w:rFonts w:ascii="TH SarabunPSK" w:hAnsi="TH SarabunPSK" w:cs="TH SarabunPSK"/>
          <w:sz w:val="32"/>
          <w:szCs w:val="32"/>
          <w:cs/>
        </w:rPr>
        <w:t>ษาเรื่อง หลักการอ่านจับใจความส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>คัญ (หนังสือเรียนรายวิชาภาษาไทย ภาษาพาที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  <w:r w:rsidRPr="002D49AD">
        <w:rPr>
          <w:rFonts w:ascii="TH SarabunPSK" w:hAnsi="TH SarabunPSK" w:cs="TH SarabunPSK"/>
          <w:sz w:val="32"/>
          <w:szCs w:val="32"/>
          <w:cs/>
        </w:rPr>
        <w:t>ชั้นประถมศึกษา</w:t>
      </w:r>
      <w:r w:rsidR="002E1986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2E1986">
        <w:rPr>
          <w:rFonts w:ascii="TH SarabunPSK" w:hAnsi="TH SarabunPSK" w:cs="TH SarabunPSK" w:hint="cs"/>
          <w:sz w:val="32"/>
          <w:szCs w:val="32"/>
          <w:cs/>
        </w:rPr>
        <w:t>๒</w:t>
      </w:r>
      <w:r w:rsidR="002E1986">
        <w:rPr>
          <w:rFonts w:ascii="TH SarabunPSK" w:hAnsi="TH SarabunPSK" w:cs="TH SarabunPSK"/>
          <w:sz w:val="32"/>
          <w:szCs w:val="32"/>
          <w:cs/>
        </w:rPr>
        <w:t xml:space="preserve"> หน้า ๑</w:t>
      </w:r>
      <w:r w:rsidR="002E1986">
        <w:rPr>
          <w:rFonts w:ascii="TH SarabunPSK" w:hAnsi="TH SarabunPSK" w:cs="TH SarabunPSK" w:hint="cs"/>
          <w:sz w:val="32"/>
          <w:szCs w:val="32"/>
          <w:cs/>
        </w:rPr>
        <w:t>๗</w:t>
      </w:r>
      <w:r w:rsidRPr="002D49AD">
        <w:rPr>
          <w:rFonts w:ascii="TH SarabunPSK" w:hAnsi="TH SarabunPSK" w:cs="TH SarabunPSK"/>
          <w:sz w:val="32"/>
          <w:szCs w:val="32"/>
          <w:cs/>
        </w:rPr>
        <w:t>) พร้อมทั้งฟังครูอธิบายรายละเอียดเพิ่มเติม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E1986" w:rsidRDefault="002E1986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 การอ่าน</w:t>
      </w:r>
      <w:r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มดแดงกับจักจั่น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E1986" w:rsidRPr="0019017F" w:rsidRDefault="00FA4348" w:rsidP="00380536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19017F">
        <w:rPr>
          <w:rFonts w:ascii="TH SarabunPSK" w:hAnsi="TH SarabunPSK" w:cs="TH SarabunPSK"/>
          <w:sz w:val="32"/>
          <w:szCs w:val="32"/>
        </w:rPr>
        <w:t xml:space="preserve">- </w:t>
      </w:r>
      <w:r w:rsidRPr="0019017F">
        <w:rPr>
          <w:rFonts w:ascii="TH SarabunPSK" w:hAnsi="TH SarabunPSK" w:cs="TH SarabunPSK"/>
          <w:sz w:val="32"/>
          <w:szCs w:val="32"/>
          <w:cs/>
        </w:rPr>
        <w:t>นักเรียนร่วมกันตอบ</w:t>
      </w:r>
      <w:r w:rsidR="002E1986" w:rsidRPr="0019017F">
        <w:rPr>
          <w:rFonts w:ascii="TH SarabunPSK" w:hAnsi="TH SarabunPSK" w:cs="TH SarabunPSK"/>
          <w:sz w:val="32"/>
          <w:szCs w:val="32"/>
          <w:cs/>
        </w:rPr>
        <w:t>คาถามว่า เรื่องที่อ่าน มีใคร ท</w:t>
      </w:r>
      <w:r w:rsidR="002E1986" w:rsidRPr="0019017F">
        <w:rPr>
          <w:rFonts w:ascii="TH SarabunPSK" w:hAnsi="TH SarabunPSK" w:cs="TH SarabunPSK" w:hint="cs"/>
          <w:sz w:val="32"/>
          <w:szCs w:val="32"/>
          <w:cs/>
        </w:rPr>
        <w:t>ำ</w:t>
      </w:r>
      <w:r w:rsidRPr="0019017F">
        <w:rPr>
          <w:rFonts w:ascii="TH SarabunPSK" w:hAnsi="TH SarabunPSK" w:cs="TH SarabunPSK"/>
          <w:sz w:val="32"/>
          <w:szCs w:val="32"/>
          <w:cs/>
        </w:rPr>
        <w:t>อะไร ที่ไหน เมื่อไหร่อย่างไร</w:t>
      </w:r>
      <w:r w:rsidRPr="0019017F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FA4348" w:rsidP="00380536">
      <w:pPr>
        <w:pStyle w:val="a3"/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- </w:t>
      </w:r>
      <w:r w:rsidR="002E1986">
        <w:rPr>
          <w:rFonts w:ascii="TH SarabunPSK" w:hAnsi="TH SarabunPSK" w:cs="TH SarabunPSK"/>
          <w:sz w:val="32"/>
          <w:szCs w:val="32"/>
          <w:cs/>
        </w:rPr>
        <w:t>ร่วมกันสรุปเรียบเรียงใจความส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>คัญ ให้เกิดความสละสลวย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2E1986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.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sz w:val="32"/>
          <w:szCs w:val="32"/>
          <w:cs/>
        </w:rPr>
        <w:t>รับสมุดบันทึกการอ่าน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 คนละ ๑ เล่ม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2E1986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.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นักเรียนจับกลุ่ม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๓ คน และรับนิทาน</w:t>
      </w:r>
      <w:proofErr w:type="spellStart"/>
      <w:r w:rsidR="00FA4348" w:rsidRPr="002D49AD">
        <w:rPr>
          <w:rFonts w:ascii="TH SarabunPSK" w:hAnsi="TH SarabunPSK" w:cs="TH SarabunPSK"/>
          <w:sz w:val="32"/>
          <w:szCs w:val="32"/>
          <w:cs/>
        </w:rPr>
        <w:t>อิสป</w:t>
      </w:r>
      <w:proofErr w:type="spellEnd"/>
      <w:r w:rsidR="00FA4348" w:rsidRPr="002D49AD">
        <w:rPr>
          <w:rFonts w:ascii="TH SarabunPSK" w:hAnsi="TH SarabunPSK" w:cs="TH SarabunPSK"/>
          <w:sz w:val="32"/>
          <w:szCs w:val="32"/>
          <w:cs/>
        </w:rPr>
        <w:t>สอนใจกลุ่มละ ๑ เรื่อง เพื่ออ่านและบันทึกข้อมูลตามที่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หนดไว้ในสมุดบันทึกการอ่าน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 ซึ่งสามารถพูดคุยปรึกษากับเพื่อนในกลุ่มได้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FA4348" w:rsidRPr="002D49A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A4348" w:rsidRPr="002D49AD">
        <w:rPr>
          <w:rFonts w:ascii="TH SarabunPSK" w:hAnsi="TH SarabunPSK" w:cs="TH SarabunPSK"/>
          <w:sz w:val="32"/>
          <w:szCs w:val="32"/>
          <w:cs/>
        </w:rPr>
        <w:t>การ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หลักธรรมจากนิทาน ระบุหลักธรรมน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เนินชีวิตได้เช่น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ความซื่อสัตย์ มีวินัย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 ความเสียสละ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 xml:space="preserve">ความพอเพียง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ความขยันพากเพียร)</w:t>
      </w:r>
    </w:p>
    <w:p w:rsidR="002D49AD" w:rsidRPr="00EB38C2" w:rsidRDefault="00FA4348" w:rsidP="00EB38C2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lastRenderedPageBreak/>
        <w:t xml:space="preserve"> 9. </w:t>
      </w:r>
      <w:proofErr w:type="gramStart"/>
      <w:r w:rsidR="002E1986">
        <w:rPr>
          <w:rFonts w:ascii="TH SarabunPSK" w:hAnsi="TH SarabunPSK" w:cs="TH SarabunPSK"/>
          <w:sz w:val="32"/>
          <w:szCs w:val="32"/>
          <w:cs/>
        </w:rPr>
        <w:t>ครูเดินตรวจดูการท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="0019017F">
        <w:rPr>
          <w:rFonts w:ascii="TH SarabunPSK" w:hAnsi="TH SarabunPSK" w:cs="TH SarabunPSK"/>
          <w:sz w:val="32"/>
          <w:szCs w:val="32"/>
          <w:cs/>
        </w:rPr>
        <w:t>ใบงานของนักเรียน</w:t>
      </w:r>
      <w:r w:rsidR="002E1986">
        <w:rPr>
          <w:rFonts w:ascii="TH SarabunPSK" w:hAnsi="TH SarabunPSK" w:cs="TH SarabunPSK"/>
          <w:sz w:val="32"/>
          <w:szCs w:val="32"/>
          <w:cs/>
        </w:rPr>
        <w:t>พร้อมทั้งให้ค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ปรึกษา </w:t>
      </w:r>
      <w:r w:rsidR="00190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9AD">
        <w:rPr>
          <w:rFonts w:ascii="TH SarabunPSK" w:hAnsi="TH SarabunPSK" w:cs="TH SarabunPSK"/>
          <w:sz w:val="32"/>
          <w:szCs w:val="32"/>
          <w:cs/>
        </w:rPr>
        <w:t>ข้อเสนอแนะ</w:t>
      </w:r>
      <w:proofErr w:type="gramEnd"/>
      <w:r w:rsidRPr="002D49AD">
        <w:rPr>
          <w:rFonts w:ascii="TH SarabunPSK" w:hAnsi="TH SarabunPSK" w:cs="TH SarabunPSK"/>
          <w:sz w:val="32"/>
          <w:szCs w:val="32"/>
          <w:cs/>
        </w:rPr>
        <w:t>/แนวทางตลอดการท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2E1986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E198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Default="002E1986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. 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มอบหมายงานให้นักเรีย</w:t>
      </w:r>
      <w:r>
        <w:rPr>
          <w:rFonts w:ascii="TH SarabunPSK" w:hAnsi="TH SarabunPSK" w:cs="TH SarabunPSK"/>
          <w:sz w:val="32"/>
          <w:szCs w:val="32"/>
          <w:cs/>
        </w:rPr>
        <w:t>นทบทวนใบความรู้ที่ครูแจกให้และท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งานเสร็จสมบูรณ์ถูกต้องและน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4348" w:rsidRPr="002D49AD">
        <w:rPr>
          <w:rFonts w:ascii="TH SarabunPSK" w:hAnsi="TH SarabunPSK" w:cs="TH SarabunPSK"/>
          <w:sz w:val="32"/>
          <w:szCs w:val="32"/>
          <w:cs/>
        </w:rPr>
        <w:t>มาส่งก่อนเรียนครั้งต่อไป</w:t>
      </w:r>
      <w:r w:rsidR="00FA4348"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EB38C2" w:rsidRDefault="00FA4348" w:rsidP="00EB38C2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EB38C2">
        <w:rPr>
          <w:rFonts w:ascii="TH SarabunPSK" w:hAnsi="TH SarabunPSK" w:cs="TH SarabunPSK"/>
          <w:b/>
          <w:bCs/>
          <w:sz w:val="32"/>
          <w:szCs w:val="32"/>
          <w:cs/>
        </w:rPr>
        <w:t>๖. สื่อและแหล่งเรียนรู้</w:t>
      </w:r>
      <w:r w:rsidRPr="00EB38C2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E1986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1986">
        <w:rPr>
          <w:rFonts w:ascii="TH SarabunPSK" w:hAnsi="TH SarabunPSK" w:cs="TH SarabunPSK"/>
          <w:b/>
          <w:bCs/>
          <w:sz w:val="32"/>
          <w:szCs w:val="32"/>
          <w:cs/>
        </w:rPr>
        <w:t>๑. สื่อ/นวัตกรรม</w:t>
      </w:r>
    </w:p>
    <w:p w:rsidR="002D49AD" w:rsidRPr="002D49AD" w:rsidRDefault="00FA4348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- </w:t>
      </w:r>
      <w:r w:rsidRPr="002D49AD">
        <w:rPr>
          <w:rFonts w:ascii="TH SarabunPSK" w:hAnsi="TH SarabunPSK" w:cs="TH SarabunPSK"/>
          <w:sz w:val="32"/>
          <w:szCs w:val="32"/>
          <w:cs/>
        </w:rPr>
        <w:t>หนังสือเรียนรายว</w:t>
      </w:r>
      <w:r w:rsidR="002E1986">
        <w:rPr>
          <w:rFonts w:ascii="TH SarabunPSK" w:hAnsi="TH SarabunPSK" w:cs="TH SarabunPSK"/>
          <w:sz w:val="32"/>
          <w:szCs w:val="32"/>
          <w:cs/>
        </w:rPr>
        <w:t xml:space="preserve">ิชาภาษาไทย ชั้นประถมศึกษาปีที่ </w:t>
      </w:r>
      <w:r w:rsidR="002E1986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 (ภาษาพาที)</w:t>
      </w:r>
    </w:p>
    <w:p w:rsidR="002D49AD" w:rsidRPr="002D49AD" w:rsidRDefault="00FA4348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- </w:t>
      </w:r>
      <w:r w:rsidR="007F15BB">
        <w:rPr>
          <w:rFonts w:ascii="TH SarabunPSK" w:hAnsi="TH SarabunPSK" w:cs="TH SarabunPSK"/>
          <w:sz w:val="32"/>
          <w:szCs w:val="32"/>
          <w:cs/>
        </w:rPr>
        <w:t>นิทาน</w:t>
      </w:r>
      <w:proofErr w:type="spellStart"/>
      <w:r w:rsidR="007F15BB">
        <w:rPr>
          <w:rFonts w:ascii="TH SarabunPSK" w:hAnsi="TH SarabunPSK" w:cs="TH SarabunPSK"/>
          <w:sz w:val="32"/>
          <w:szCs w:val="32"/>
          <w:cs/>
        </w:rPr>
        <w:t>อ</w:t>
      </w:r>
      <w:r w:rsidR="007F15BB">
        <w:rPr>
          <w:rFonts w:ascii="TH SarabunPSK" w:hAnsi="TH SarabunPSK" w:cs="TH SarabunPSK" w:hint="cs"/>
          <w:sz w:val="32"/>
          <w:szCs w:val="32"/>
          <w:cs/>
        </w:rPr>
        <w:t>ี</w:t>
      </w:r>
      <w:r w:rsidR="002E1986">
        <w:rPr>
          <w:rFonts w:ascii="TH SarabunPSK" w:hAnsi="TH SarabunPSK" w:cs="TH SarabunPSK"/>
          <w:sz w:val="32"/>
          <w:szCs w:val="32"/>
          <w:cs/>
        </w:rPr>
        <w:t>สป</w:t>
      </w:r>
      <w:proofErr w:type="spellEnd"/>
      <w:r w:rsidR="002E1986">
        <w:rPr>
          <w:rFonts w:ascii="TH SarabunPSK" w:hAnsi="TH SarabunPSK" w:cs="TH SarabunPSK"/>
          <w:sz w:val="32"/>
          <w:szCs w:val="32"/>
          <w:cs/>
        </w:rPr>
        <w:t>สอนใจจ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2E1986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  <w:r w:rsidRPr="002D49AD">
        <w:rPr>
          <w:rFonts w:ascii="TH SarabunPSK" w:hAnsi="TH SarabunPSK" w:cs="TH SarabunPSK"/>
          <w:sz w:val="32"/>
          <w:szCs w:val="32"/>
          <w:cs/>
        </w:rPr>
        <w:t>เรื่อง (ลูกชาวนากับมรดก/</w:t>
      </w:r>
      <w:r w:rsidR="002E1986" w:rsidRPr="002D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9AD">
        <w:rPr>
          <w:rFonts w:ascii="TH SarabunPSK" w:hAnsi="TH SarabunPSK" w:cs="TH SarabunPSK"/>
          <w:sz w:val="32"/>
          <w:szCs w:val="32"/>
          <w:cs/>
        </w:rPr>
        <w:t>กากับนกยูง)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2D49AD" w:rsidRDefault="00FA4348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- </w:t>
      </w:r>
      <w:r w:rsidR="002E1986">
        <w:rPr>
          <w:rFonts w:ascii="TH SarabunPSK" w:hAnsi="TH SarabunPSK" w:cs="TH SarabunPSK"/>
          <w:sz w:val="32"/>
          <w:szCs w:val="32"/>
          <w:cs/>
        </w:rPr>
        <w:t>สมุดบันทึกการอ่า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2E1986" w:rsidRPr="007D75BE" w:rsidRDefault="00FA4348" w:rsidP="007D75B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- </w:t>
      </w:r>
      <w:r w:rsidR="002E1986">
        <w:rPr>
          <w:rFonts w:ascii="TH SarabunPSK" w:hAnsi="TH SarabunPSK" w:cs="TH SarabunPSK"/>
          <w:sz w:val="32"/>
          <w:szCs w:val="32"/>
          <w:cs/>
        </w:rPr>
        <w:t>ตัวอย่างการอ่าน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ออกเสียง</w:t>
      </w:r>
      <w:r w:rsidRPr="002D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986">
        <w:rPr>
          <w:rFonts w:ascii="TH SarabunPSK" w:hAnsi="TH SarabunPSK" w:cs="TH SarabunPSK" w:hint="cs"/>
          <w:sz w:val="32"/>
          <w:szCs w:val="32"/>
          <w:cs/>
        </w:rPr>
        <w:t>มดแดงกับจักจั่น</w:t>
      </w:r>
    </w:p>
    <w:p w:rsidR="002D49AD" w:rsidRPr="002E1986" w:rsidRDefault="00FA4348" w:rsidP="002D49AD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</w:t>
      </w:r>
      <w:r w:rsidRPr="002E1986">
        <w:rPr>
          <w:rFonts w:ascii="TH SarabunPSK" w:hAnsi="TH SarabunPSK" w:cs="TH SarabunPSK"/>
          <w:b/>
          <w:bCs/>
          <w:sz w:val="32"/>
          <w:szCs w:val="32"/>
          <w:cs/>
        </w:rPr>
        <w:t>๒. แหล่งการเรียนรู้</w:t>
      </w:r>
    </w:p>
    <w:p w:rsidR="002D49AD" w:rsidRPr="002D49AD" w:rsidRDefault="00FA4348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- </w:t>
      </w:r>
      <w:r w:rsidRPr="002D49AD">
        <w:rPr>
          <w:rFonts w:ascii="TH SarabunPSK" w:hAnsi="TH SarabunPSK" w:cs="TH SarabunPSK"/>
          <w:sz w:val="32"/>
          <w:szCs w:val="32"/>
          <w:cs/>
        </w:rPr>
        <w:t>ห้องเรียนวิชาภาษาไทย</w:t>
      </w:r>
    </w:p>
    <w:p w:rsidR="002D49AD" w:rsidRDefault="00FA4348" w:rsidP="002D49A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- </w:t>
      </w:r>
      <w:r w:rsidRPr="002D49AD">
        <w:rPr>
          <w:rFonts w:ascii="TH SarabunPSK" w:hAnsi="TH SarabunPSK" w:cs="TH SarabunPSK"/>
          <w:sz w:val="32"/>
          <w:szCs w:val="32"/>
          <w:cs/>
        </w:rPr>
        <w:t>ห้องสมุดโรงเรียน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2D49AD" w:rsidRPr="00EB38C2" w:rsidRDefault="00FA4348" w:rsidP="00EB38C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B38C2">
        <w:rPr>
          <w:rFonts w:ascii="TH SarabunPSK" w:hAnsi="TH SarabunPSK" w:cs="TH SarabunPSK"/>
          <w:b/>
          <w:bCs/>
          <w:sz w:val="32"/>
          <w:szCs w:val="32"/>
          <w:cs/>
        </w:rPr>
        <w:t>๗. การวัดและประเมินผล</w:t>
      </w:r>
    </w:p>
    <w:p w:rsidR="002D49AD" w:rsidRPr="002D49AD" w:rsidRDefault="00FA4348" w:rsidP="0019017F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- </w:t>
      </w:r>
      <w:r w:rsidRPr="002D49AD">
        <w:rPr>
          <w:rFonts w:ascii="TH SarabunPSK" w:hAnsi="TH SarabunPSK" w:cs="TH SarabunPSK"/>
          <w:sz w:val="32"/>
          <w:szCs w:val="32"/>
          <w:cs/>
        </w:rPr>
        <w:t>แบบประเมินผลพฤติกรรมนักเรียน</w:t>
      </w:r>
    </w:p>
    <w:p w:rsidR="002E1986" w:rsidRPr="007F6347" w:rsidRDefault="00FA4348" w:rsidP="00EB38C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D49AD">
        <w:rPr>
          <w:rFonts w:ascii="TH SarabunPSK" w:hAnsi="TH SarabunPSK" w:cs="TH SarabunPSK"/>
          <w:sz w:val="32"/>
          <w:szCs w:val="32"/>
        </w:rPr>
        <w:t xml:space="preserve"> </w:t>
      </w:r>
      <w:r w:rsidR="002E1986">
        <w:rPr>
          <w:rFonts w:ascii="TH SarabunPSK" w:hAnsi="TH SarabunPSK" w:cs="TH SarabunPSK"/>
          <w:sz w:val="32"/>
          <w:szCs w:val="32"/>
        </w:rPr>
        <w:tab/>
      </w:r>
      <w:r w:rsidRPr="002D49AD">
        <w:rPr>
          <w:rFonts w:ascii="TH SarabunPSK" w:hAnsi="TH SarabunPSK" w:cs="TH SarabunPSK"/>
          <w:sz w:val="32"/>
          <w:szCs w:val="32"/>
        </w:rPr>
        <w:t xml:space="preserve">- </w:t>
      </w:r>
      <w:r w:rsidRPr="002D49AD">
        <w:rPr>
          <w:rFonts w:ascii="TH SarabunPSK" w:hAnsi="TH SarabunPSK" w:cs="TH SarabunPSK"/>
          <w:sz w:val="32"/>
          <w:szCs w:val="32"/>
          <w:cs/>
        </w:rPr>
        <w:t>แบบประเมินผลชิ้นงานนักเรียนรายบุคคล</w:t>
      </w:r>
      <w:r w:rsidRPr="002D49AD">
        <w:rPr>
          <w:rFonts w:ascii="TH SarabunPSK" w:hAnsi="TH SarabunPSK" w:cs="TH SarabunPSK"/>
          <w:sz w:val="32"/>
          <w:szCs w:val="32"/>
        </w:rPr>
        <w:t xml:space="preserve"> </w:t>
      </w:r>
    </w:p>
    <w:p w:rsidR="007C6702" w:rsidRDefault="007F6347" w:rsidP="002D49A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A53999" wp14:editId="549F893C">
            <wp:simplePos x="0" y="0"/>
            <wp:positionH relativeFrom="column">
              <wp:posOffset>3203575</wp:posOffset>
            </wp:positionH>
            <wp:positionV relativeFrom="paragraph">
              <wp:posOffset>182880</wp:posOffset>
            </wp:positionV>
            <wp:extent cx="1301115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1189" y="21065"/>
                <wp:lineTo x="2118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702" w:rsidRPr="007F6347" w:rsidRDefault="007F15BB" w:rsidP="00EB38C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7F634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63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A4348" w:rsidRPr="007F6347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682385" w:rsidRPr="00EB38C2" w:rsidRDefault="007D75BE" w:rsidP="00EB38C2">
      <w:pPr>
        <w:spacing w:after="0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7F6347">
        <w:rPr>
          <w:rFonts w:ascii="TH SarabunPSK" w:hAnsi="TH SarabunPSK" w:cs="TH SarabunPSK"/>
          <w:sz w:val="32"/>
          <w:szCs w:val="32"/>
        </w:rPr>
        <w:t xml:space="preserve"> </w:t>
      </w:r>
      <w:r w:rsidR="007C6702" w:rsidRPr="007F6347">
        <w:rPr>
          <w:rFonts w:ascii="TH SarabunPSK" w:hAnsi="TH SarabunPSK" w:cs="TH SarabunPSK" w:hint="cs"/>
          <w:sz w:val="32"/>
          <w:szCs w:val="32"/>
          <w:cs/>
        </w:rPr>
        <w:t>(นางลัดดาวัลย์   คำอ้อ)</w:t>
      </w:r>
    </w:p>
    <w:p w:rsidR="007C6702" w:rsidRPr="009671F5" w:rsidRDefault="00FA4348" w:rsidP="0019017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71F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</w:t>
      </w:r>
      <w:r w:rsidRPr="00967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49AD" w:rsidRPr="00EB38C2" w:rsidRDefault="007F15BB" w:rsidP="00EB38C2">
      <w:pPr>
        <w:pStyle w:val="a3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จัดกิจกรรมได้ดี เนื่องจากนักเรียนได้ลงมือปฏิบัติจริง ตลอดจนนักเรียนได้ซึมซับหลักธรรมคำสอนไปใช้ในชีวิตประจำวันด้วย เห็นควรให้จัดกิจกรรมการเรียนการสอน</w:t>
      </w:r>
    </w:p>
    <w:p w:rsidR="007C6702" w:rsidRPr="00EB38C2" w:rsidRDefault="007F15BB" w:rsidP="00EB38C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2FAE30" wp14:editId="113A28DA">
            <wp:simplePos x="0" y="0"/>
            <wp:positionH relativeFrom="column">
              <wp:posOffset>3347582</wp:posOffset>
            </wp:positionH>
            <wp:positionV relativeFrom="paragraph">
              <wp:posOffset>169202</wp:posOffset>
            </wp:positionV>
            <wp:extent cx="130111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189" y="21045"/>
                <wp:lineTo x="21189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44" b="34962"/>
                    <a:stretch/>
                  </pic:blipFill>
                  <pic:spPr bwMode="auto">
                    <a:xfrm>
                      <a:off x="0" y="0"/>
                      <a:ext cx="130111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347" w:rsidRPr="007F6347" w:rsidRDefault="007F15BB" w:rsidP="00EB38C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7F6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702" w:rsidRPr="007F634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F6347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7F63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D49AD" w:rsidRPr="007F15BB" w:rsidRDefault="007F6347" w:rsidP="00EB38C2">
      <w:pPr>
        <w:pStyle w:val="a3"/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A4348" w:rsidRPr="007F15BB">
        <w:rPr>
          <w:rFonts w:ascii="TH SarabunPSK" w:hAnsi="TH SarabunPSK" w:cs="TH SarabunPSK"/>
          <w:sz w:val="32"/>
          <w:szCs w:val="32"/>
        </w:rPr>
        <w:t>(</w:t>
      </w:r>
      <w:r w:rsidR="00FA4348" w:rsidRPr="007F15BB">
        <w:rPr>
          <w:rFonts w:ascii="TH SarabunPSK" w:hAnsi="TH SarabunPSK" w:cs="TH SarabunPSK"/>
          <w:sz w:val="32"/>
          <w:szCs w:val="32"/>
          <w:cs/>
        </w:rPr>
        <w:t>นาย</w:t>
      </w:r>
      <w:r w:rsidR="007C6702" w:rsidRPr="007F15BB">
        <w:rPr>
          <w:rFonts w:ascii="TH SarabunPSK" w:hAnsi="TH SarabunPSK" w:cs="TH SarabunPSK" w:hint="cs"/>
          <w:sz w:val="32"/>
          <w:szCs w:val="32"/>
          <w:cs/>
        </w:rPr>
        <w:t>สุชาติ   เสนาสี</w:t>
      </w:r>
      <w:r w:rsidR="00FA4348" w:rsidRPr="007F15BB">
        <w:rPr>
          <w:rFonts w:ascii="TH SarabunPSK" w:hAnsi="TH SarabunPSK" w:cs="TH SarabunPSK"/>
          <w:sz w:val="32"/>
          <w:szCs w:val="32"/>
          <w:cs/>
        </w:rPr>
        <w:t>)</w:t>
      </w:r>
    </w:p>
    <w:p w:rsidR="00FA4348" w:rsidRPr="002D49AD" w:rsidRDefault="007F15BB" w:rsidP="0019017F">
      <w:pPr>
        <w:pStyle w:val="a3"/>
        <w:spacing w:after="0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34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C6702">
        <w:rPr>
          <w:rFonts w:ascii="TH SarabunPSK" w:hAnsi="TH SarabunPSK" w:cs="TH SarabunPSK"/>
          <w:sz w:val="32"/>
          <w:szCs w:val="32"/>
          <w:cs/>
        </w:rPr>
        <w:t>ผู้อ</w:t>
      </w:r>
      <w:r w:rsidR="007C6702">
        <w:rPr>
          <w:rFonts w:ascii="TH SarabunPSK" w:hAnsi="TH SarabunPSK" w:cs="TH SarabunPSK" w:hint="cs"/>
          <w:sz w:val="32"/>
          <w:szCs w:val="32"/>
          <w:cs/>
        </w:rPr>
        <w:t>ำ</w:t>
      </w:r>
      <w:r w:rsidR="007C6702">
        <w:rPr>
          <w:rFonts w:ascii="TH SarabunPSK" w:hAnsi="TH SarabunPSK" w:cs="TH SarabunPSK"/>
          <w:sz w:val="32"/>
          <w:szCs w:val="32"/>
          <w:cs/>
        </w:rPr>
        <w:t>นวยการโรงเรียนบ้าน</w:t>
      </w:r>
      <w:r w:rsidR="007C6702">
        <w:rPr>
          <w:rFonts w:ascii="TH SarabunPSK" w:hAnsi="TH SarabunPSK" w:cs="TH SarabunPSK" w:hint="cs"/>
          <w:sz w:val="32"/>
          <w:szCs w:val="32"/>
          <w:cs/>
        </w:rPr>
        <w:t>โพนทอง</w:t>
      </w:r>
      <w:bookmarkStart w:id="0" w:name="_GoBack"/>
      <w:bookmarkEnd w:id="0"/>
    </w:p>
    <w:sectPr w:rsidR="00FA4348" w:rsidRPr="002D49AD" w:rsidSect="0019017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5DFB"/>
    <w:multiLevelType w:val="hybridMultilevel"/>
    <w:tmpl w:val="B210B6DE"/>
    <w:lvl w:ilvl="0" w:tplc="3C2E087A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56073"/>
    <w:multiLevelType w:val="hybridMultilevel"/>
    <w:tmpl w:val="EB6E8424"/>
    <w:lvl w:ilvl="0" w:tplc="3884AF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46E72"/>
    <w:multiLevelType w:val="hybridMultilevel"/>
    <w:tmpl w:val="EA6CE464"/>
    <w:lvl w:ilvl="0" w:tplc="CDD86B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9A"/>
    <w:rsid w:val="0019017F"/>
    <w:rsid w:val="00245401"/>
    <w:rsid w:val="002D49AD"/>
    <w:rsid w:val="002E1986"/>
    <w:rsid w:val="003000F5"/>
    <w:rsid w:val="00380536"/>
    <w:rsid w:val="003944A3"/>
    <w:rsid w:val="003C6E1F"/>
    <w:rsid w:val="003E7672"/>
    <w:rsid w:val="003F1999"/>
    <w:rsid w:val="00682385"/>
    <w:rsid w:val="007C6702"/>
    <w:rsid w:val="007D75BE"/>
    <w:rsid w:val="007F15BB"/>
    <w:rsid w:val="007F6347"/>
    <w:rsid w:val="0082395E"/>
    <w:rsid w:val="00831B3F"/>
    <w:rsid w:val="008A749A"/>
    <w:rsid w:val="00922468"/>
    <w:rsid w:val="009671F5"/>
    <w:rsid w:val="00BF0F13"/>
    <w:rsid w:val="00BF6E48"/>
    <w:rsid w:val="00D10BBE"/>
    <w:rsid w:val="00DE1830"/>
    <w:rsid w:val="00E82718"/>
    <w:rsid w:val="00EB38C2"/>
    <w:rsid w:val="00F0020A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F3FFE-11A4-4FA2-B036-83CB5EE0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0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gkelc">
    <w:name w:val="hgkelc"/>
    <w:basedOn w:val="a0"/>
    <w:rsid w:val="00BF0F13"/>
  </w:style>
  <w:style w:type="character" w:customStyle="1" w:styleId="kx21rb">
    <w:name w:val="kx21rb"/>
    <w:basedOn w:val="a0"/>
    <w:rsid w:val="00BF0F13"/>
  </w:style>
  <w:style w:type="paragraph" w:styleId="a5">
    <w:name w:val="Balloon Text"/>
    <w:basedOn w:val="a"/>
    <w:link w:val="a6"/>
    <w:uiPriority w:val="99"/>
    <w:semiHidden/>
    <w:unhideWhenUsed/>
    <w:rsid w:val="008239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39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63DD-EE42-494D-A03D-59A2821D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15</cp:revision>
  <dcterms:created xsi:type="dcterms:W3CDTF">2021-06-05T04:37:00Z</dcterms:created>
  <dcterms:modified xsi:type="dcterms:W3CDTF">2021-06-10T08:25:00Z</dcterms:modified>
</cp:coreProperties>
</file>