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68"/>
        <w:gridCol w:w="7902"/>
      </w:tblGrid>
      <w:tr w:rsidR="006B4395" w:rsidTr="003C04FB">
        <w:tc>
          <w:tcPr>
            <w:tcW w:w="1668" w:type="dxa"/>
            <w:vMerge w:val="restart"/>
          </w:tcPr>
          <w:p w:rsidR="006B4395" w:rsidRDefault="006B43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26035</wp:posOffset>
                  </wp:positionV>
                  <wp:extent cx="1143000" cy="1000125"/>
                  <wp:effectExtent l="0" t="0" r="0" b="0"/>
                  <wp:wrapNone/>
                  <wp:docPr id="1" name="Picture 1" descr="imagesB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B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2" w:type="dxa"/>
            <w:tcBorders>
              <w:bottom w:val="nil"/>
            </w:tcBorders>
          </w:tcPr>
          <w:p w:rsidR="006B4395" w:rsidRDefault="006B4395" w:rsidP="00E342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="00361D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7F4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6B4395" w:rsidTr="003C04FB">
        <w:tc>
          <w:tcPr>
            <w:tcW w:w="1668" w:type="dxa"/>
            <w:vMerge/>
          </w:tcPr>
          <w:p w:rsidR="006B4395" w:rsidRDefault="006B4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2" w:type="dxa"/>
            <w:tcBorders>
              <w:top w:val="nil"/>
              <w:bottom w:val="nil"/>
            </w:tcBorders>
          </w:tcPr>
          <w:p w:rsidR="006B4395" w:rsidRPr="00180D2D" w:rsidRDefault="00434135" w:rsidP="004341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  อ 2</w:t>
            </w:r>
            <w:r>
              <w:rPr>
                <w:rFonts w:ascii="TH SarabunPSK" w:hAnsi="TH SarabunPSK" w:cs="TH SarabunPSK"/>
                <w:sz w:val="32"/>
                <w:szCs w:val="32"/>
              </w:rPr>
              <w:t>0209</w:t>
            </w:r>
            <w:r w:rsidR="004B7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C04F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 ภาษาอังกฤษ</w:t>
            </w:r>
            <w:r w:rsidR="00180D2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เพื่อท้องถิ่น</w:t>
            </w:r>
            <w:r w:rsidR="00180D2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04F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80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ชั้นมัธยมศึกษาปีที่ </w:t>
            </w:r>
            <w:r w:rsidR="003C04F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B4395" w:rsidTr="003C04FB">
        <w:tc>
          <w:tcPr>
            <w:tcW w:w="1668" w:type="dxa"/>
            <w:vMerge/>
          </w:tcPr>
          <w:p w:rsidR="006B4395" w:rsidRDefault="006B4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2" w:type="dxa"/>
            <w:tcBorders>
              <w:top w:val="nil"/>
            </w:tcBorders>
          </w:tcPr>
          <w:p w:rsidR="006B4395" w:rsidRDefault="003C04FB" w:rsidP="004B7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733C" w:rsidRPr="008F624C">
              <w:rPr>
                <w:rFonts w:ascii="TH SarabunPSK" w:hAnsi="TH SarabunPSK" w:cs="TH SarabunPSK"/>
                <w:sz w:val="32"/>
                <w:szCs w:val="32"/>
              </w:rPr>
              <w:t xml:space="preserve">The important days in </w:t>
            </w:r>
            <w:proofErr w:type="spellStart"/>
            <w:r w:rsidR="004B733C" w:rsidRPr="008F624C">
              <w:rPr>
                <w:rFonts w:ascii="TH SarabunPSK" w:hAnsi="TH SarabunPSK" w:cs="TH SarabunPSK"/>
                <w:sz w:val="32"/>
                <w:szCs w:val="32"/>
              </w:rPr>
              <w:t>Buddhis</w:t>
            </w:r>
            <w:proofErr w:type="spellEnd"/>
            <w:r w:rsidR="004B733C">
              <w:rPr>
                <w:rFonts w:ascii="TH SarabunPSK" w:hAnsi="TH SarabunPSK" w:cs="TH SarabunPSK" w:hint="cs"/>
                <w:sz w:val="32"/>
                <w:szCs w:val="32"/>
                <w:cs/>
              </w:rPr>
              <w:t>t</w:t>
            </w:r>
            <w:r w:rsidR="004B733C" w:rsidRPr="008F62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733C"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733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Visakha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Bucha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Day              </w:t>
            </w:r>
            <w:r w:rsidR="00361DB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 w:rsidR="004B733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  <w:r w:rsidR="004B733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4B7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4B733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B7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คาบ</w:t>
            </w:r>
            <w:r w:rsidR="004B733C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6B4395" w:rsidTr="006B4395">
        <w:tc>
          <w:tcPr>
            <w:tcW w:w="1668" w:type="dxa"/>
            <w:vMerge/>
          </w:tcPr>
          <w:p w:rsidR="006B4395" w:rsidRDefault="006B4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2" w:type="dxa"/>
          </w:tcPr>
          <w:p w:rsidR="006B4395" w:rsidRDefault="003C04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ผู้จัดทำแผนการเรียนรู้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นางลัดดาวัลย์  อยู่พันธ์</w:t>
            </w:r>
          </w:p>
        </w:tc>
      </w:tr>
    </w:tbl>
    <w:p w:rsidR="00434135" w:rsidRDefault="00416945" w:rsidP="007F42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br/>
        <w:t xml:space="preserve">1.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สาระสำคัญ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การศึกษาความหมายของคำศัพท์ภาษาอังกฤษ</w:t>
      </w:r>
      <w:r w:rsidR="00180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  <w:cs/>
        </w:rPr>
        <w:t>เพื่อเป็นพื้นฐานในการอ่านจับใจความสำคัญช่วยให้นักเรียนเข้าใจถึงภาษาและวัฒนธรรม</w:t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และเข้าใจความหมายของประโยคที่สำนวนนั้นๆปรากฏอยู่ทำ</w:t>
      </w:r>
      <w:r w:rsidR="00434135">
        <w:rPr>
          <w:rFonts w:ascii="TH SarabunPSK" w:hAnsi="TH SarabunPSK" w:cs="TH SarabunPSK"/>
          <w:sz w:val="32"/>
          <w:szCs w:val="32"/>
          <w:cs/>
        </w:rPr>
        <w:t>ให้การสื่อสารตา</w:t>
      </w:r>
      <w:r w:rsidR="00434135">
        <w:rPr>
          <w:rFonts w:ascii="TH SarabunPSK" w:hAnsi="TH SarabunPSK" w:cs="TH SarabunPSK" w:hint="cs"/>
          <w:sz w:val="32"/>
          <w:szCs w:val="32"/>
          <w:cs/>
        </w:rPr>
        <w:t>ม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สถานการณ์</w:t>
      </w:r>
      <w:proofErr w:type="gramEnd"/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ต่างๆ มีประสิทธิภาพ</w:t>
      </w:r>
      <w:r w:rsidR="00434135" w:rsidRPr="008F624C">
        <w:rPr>
          <w:rFonts w:ascii="TH SarabunPSK" w:hAnsi="TH SarabunPSK" w:cs="TH SarabunPSK"/>
          <w:sz w:val="32"/>
          <w:szCs w:val="32"/>
        </w:rPr>
        <w:br/>
        <w:t>2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. สมรรถนะสำคัญของผู้เรียน 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 xml:space="preserve">2.1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</w:t>
      </w:r>
      <w:r w:rsidR="007F42BB">
        <w:rPr>
          <w:rFonts w:ascii="TH SarabunPSK" w:hAnsi="TH SarabunPSK" w:cs="TH SarabunPSK"/>
          <w:sz w:val="32"/>
          <w:szCs w:val="32"/>
        </w:rPr>
        <w:br/>
        <w:t xml:space="preserve">          </w:t>
      </w:r>
      <w:r w:rsidR="00361DBA" w:rsidRPr="008F624C">
        <w:rPr>
          <w:rFonts w:ascii="TH SarabunPSK" w:hAnsi="TH SarabunPSK" w:cs="TH SarabunPSK"/>
          <w:sz w:val="32"/>
          <w:szCs w:val="32"/>
        </w:rPr>
        <w:t>2.</w:t>
      </w:r>
      <w:r w:rsidR="00361DBA">
        <w:rPr>
          <w:rFonts w:ascii="TH SarabunPSK" w:hAnsi="TH SarabunPSK" w:cs="TH SarabunPSK"/>
          <w:sz w:val="32"/>
          <w:szCs w:val="32"/>
        </w:rPr>
        <w:t>3</w:t>
      </w:r>
      <w:r w:rsidR="00361DBA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361DBA" w:rsidRPr="008F624C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</w:t>
      </w:r>
      <w:r w:rsidR="00361DBA">
        <w:rPr>
          <w:rFonts w:ascii="TH SarabunPSK" w:hAnsi="TH SarabunPSK" w:cs="TH SarabunPSK" w:hint="cs"/>
          <w:sz w:val="32"/>
          <w:szCs w:val="32"/>
          <w:cs/>
        </w:rPr>
        <w:t>ใช้เทคโนโลยี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>3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</w:t>
      </w:r>
      <w:r w:rsidR="007F42BB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คุณลักษณะอันพึงประสงค์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="00434135" w:rsidRPr="008F624C">
        <w:rPr>
          <w:rFonts w:ascii="TH SarabunPSK" w:hAnsi="TH SarabunPSK" w:cs="TH SarabunPSK"/>
          <w:sz w:val="32"/>
          <w:szCs w:val="32"/>
        </w:rPr>
        <w:br/>
        <w:t>4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 สาระการเรียนรู้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คำศัพท์ภาษาอังกฤษ จาก บทอ่าน เรื่อง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Day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  <w:cs/>
        </w:rPr>
        <w:t>บทอ่านภาษาอังกฤษ  เรื่อง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Day</w:t>
      </w:r>
    </w:p>
    <w:p w:rsidR="00652F39" w:rsidRDefault="00180D2D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โครงสร้างไว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F624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F39">
        <w:rPr>
          <w:rFonts w:ascii="TH SarabunPSK" w:hAnsi="TH SarabunPSK" w:cs="TH SarabunPSK"/>
          <w:sz w:val="32"/>
          <w:szCs w:val="32"/>
        </w:rPr>
        <w:t xml:space="preserve">Past Simple Tense </w:t>
      </w:r>
      <w:proofErr w:type="gramStart"/>
      <w:r w:rsidR="00652F39">
        <w:rPr>
          <w:rFonts w:ascii="TH SarabunPSK" w:hAnsi="TH SarabunPSK" w:cs="TH SarabunPSK" w:hint="cs"/>
          <w:sz w:val="32"/>
          <w:szCs w:val="32"/>
          <w:cs/>
        </w:rPr>
        <w:t>/</w:t>
      </w:r>
      <w:r w:rsidR="00652F39">
        <w:rPr>
          <w:rFonts w:ascii="TH SarabunPSK" w:hAnsi="TH SarabunPSK" w:cs="TH SarabunPSK"/>
          <w:sz w:val="32"/>
          <w:szCs w:val="32"/>
        </w:rPr>
        <w:t xml:space="preserve">  Preposition</w:t>
      </w:r>
      <w:proofErr w:type="gramEnd"/>
      <w:r w:rsidR="00652F39">
        <w:rPr>
          <w:rFonts w:ascii="TH SarabunPSK" w:hAnsi="TH SarabunPSK" w:cs="TH SarabunPSK"/>
          <w:sz w:val="32"/>
          <w:szCs w:val="32"/>
        </w:rPr>
        <w:t xml:space="preserve"> of place  Preposition of time</w:t>
      </w:r>
    </w:p>
    <w:p w:rsidR="00180D2D" w:rsidRPr="008F624C" w:rsidRDefault="00652F39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Reported speech  </w:t>
      </w:r>
    </w:p>
    <w:p w:rsidR="00180D2D" w:rsidRDefault="00434135" w:rsidP="00434135">
      <w:pPr>
        <w:rPr>
          <w:rFonts w:ascii="TH SarabunPSK" w:hAnsi="TH SarabunPSK" w:cs="TH SarabunPSK" w:hint="cs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</w:rPr>
        <w:t>5</w:t>
      </w:r>
      <w:r w:rsidRPr="008F624C">
        <w:rPr>
          <w:rFonts w:ascii="TH SarabunPSK" w:hAnsi="TH SarabunPSK" w:cs="TH SarabunPSK"/>
          <w:sz w:val="32"/>
          <w:szCs w:val="32"/>
          <w:cs/>
        </w:rPr>
        <w:t>. ผลการเรียนรู้</w:t>
      </w:r>
      <w:r w:rsidRPr="008F624C">
        <w:rPr>
          <w:rFonts w:ascii="TH SarabunPSK" w:hAnsi="TH SarabunPSK" w:cs="TH SarabunPSK"/>
          <w:sz w:val="32"/>
          <w:szCs w:val="32"/>
        </w:rPr>
        <w:t xml:space="preserve">   </w:t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5.1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 เลือก</w:t>
      </w:r>
      <w:proofErr w:type="gramEnd"/>
      <w:r w:rsidRPr="008F624C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  <w:cs/>
        </w:rPr>
        <w:t>ระบุหัวข้อเรื่อง ใจความสำคัญ รายละเอียดสนับสนุน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และแสดงความคิดเห็นเกี่ยวกับเรื่องที่ฟัง</w:t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24C">
        <w:rPr>
          <w:rFonts w:ascii="TH SarabunPSK" w:hAnsi="TH SarabunPSK" w:cs="TH SarabunPSK"/>
          <w:sz w:val="32"/>
          <w:szCs w:val="32"/>
          <w:cs/>
        </w:rPr>
        <w:t>และ อ่าน จากสื่อประเภทต่างๆ</w:t>
      </w:r>
      <w:r w:rsidRPr="008F624C">
        <w:rPr>
          <w:rFonts w:ascii="TH SarabunPSK" w:hAnsi="TH SarabunPSK" w:cs="TH SarabunPSK"/>
          <w:sz w:val="32"/>
          <w:szCs w:val="32"/>
        </w:rPr>
        <w:t xml:space="preserve">  </w:t>
      </w:r>
      <w:r w:rsidRPr="008F624C">
        <w:rPr>
          <w:rFonts w:ascii="TH SarabunPSK" w:hAnsi="TH SarabunPSK" w:cs="TH SarabunPSK"/>
          <w:sz w:val="32"/>
          <w:szCs w:val="32"/>
          <w:cs/>
        </w:rPr>
        <w:t>พร้อมทั้งให้เหตุผลและยกตัวอย่างประกอบ</w:t>
      </w:r>
      <w:r w:rsidRPr="008F624C">
        <w:rPr>
          <w:rFonts w:ascii="TH SarabunPSK" w:hAnsi="TH SarabunPSK" w:cs="TH SarabunPSK"/>
          <w:sz w:val="32"/>
          <w:szCs w:val="32"/>
        </w:rPr>
        <w:br/>
        <w:t>6</w:t>
      </w:r>
      <w:r w:rsidRPr="008F624C">
        <w:rPr>
          <w:rFonts w:ascii="TH SarabunPSK" w:hAnsi="TH SarabunPSK" w:cs="TH SarabunPSK"/>
          <w:sz w:val="32"/>
          <w:szCs w:val="32"/>
          <w:cs/>
        </w:rPr>
        <w:t>. จุดประสงค์การเรียนรู้</w:t>
      </w:r>
      <w:r w:rsidRPr="008F624C">
        <w:rPr>
          <w:rFonts w:ascii="TH SarabunPSK" w:hAnsi="TH SarabunPSK" w:cs="TH SarabunPSK"/>
          <w:sz w:val="32"/>
          <w:szCs w:val="32"/>
        </w:rPr>
        <w:br/>
      </w:r>
      <w:r w:rsidRPr="008F624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 xml:space="preserve">6.1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จับใจความสำคัญจากเรื่องที่ฟังหรืออ่าน</w:t>
      </w:r>
      <w:proofErr w:type="gramEnd"/>
      <w:r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</w:rPr>
        <w:br/>
      </w:r>
      <w:r w:rsidRPr="008F624C">
        <w:rPr>
          <w:rFonts w:ascii="TH SarabunPSK" w:hAnsi="TH SarabunPSK" w:cs="TH SarabunPSK"/>
          <w:sz w:val="32"/>
          <w:szCs w:val="32"/>
        </w:rPr>
        <w:lastRenderedPageBreak/>
        <w:tab/>
        <w:t>6.2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 ระบุเหตุผลและข้อเท็จจริงคิดเห็นจากเรื่องที่ฟังหรืออ่าน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</w:rPr>
        <w:br/>
        <w:t>7</w:t>
      </w:r>
      <w:r w:rsidRPr="008F624C">
        <w:rPr>
          <w:rFonts w:ascii="TH SarabunPSK" w:hAnsi="TH SarabunPSK" w:cs="TH SarabunPSK"/>
          <w:sz w:val="32"/>
          <w:szCs w:val="32"/>
          <w:cs/>
        </w:rPr>
        <w:t>. ชิ้นงานหรือภาระงาน</w:t>
      </w:r>
      <w:r w:rsidRPr="008F624C">
        <w:rPr>
          <w:rFonts w:ascii="TH SarabunPSK" w:hAnsi="TH SarabunPSK" w:cs="TH SarabunPSK"/>
          <w:sz w:val="32"/>
          <w:szCs w:val="32"/>
        </w:rPr>
        <w:br/>
      </w:r>
      <w:r w:rsidRPr="008F624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7.</w:t>
      </w:r>
      <w:r w:rsidRPr="008F624C">
        <w:rPr>
          <w:rFonts w:ascii="TH SarabunPSK" w:hAnsi="TH SarabunPSK" w:cs="TH SarabunPSK"/>
          <w:sz w:val="32"/>
          <w:szCs w:val="32"/>
          <w:cs/>
        </w:rPr>
        <w:t>1  ตอบคำถามจาก</w:t>
      </w:r>
      <w:r w:rsidRPr="008F624C">
        <w:rPr>
          <w:rFonts w:ascii="TH SarabunPSK" w:hAnsi="TH SarabunPSK" w:cs="TH SarabunPSK"/>
          <w:sz w:val="32"/>
          <w:szCs w:val="32"/>
        </w:rPr>
        <w:t>Quizzes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br/>
      </w:r>
      <w:r w:rsidRPr="008F624C">
        <w:rPr>
          <w:rFonts w:ascii="TH SarabunPSK" w:hAnsi="TH SarabunPSK" w:cs="TH SarabunPSK"/>
          <w:sz w:val="32"/>
          <w:szCs w:val="32"/>
        </w:rPr>
        <w:tab/>
        <w:t>7.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2 แบบทดสอบวัดผลสัมฤทธิ์ทางการเรียนหลังเรียน </w:t>
      </w:r>
      <w:r w:rsidRPr="008F624C">
        <w:rPr>
          <w:rFonts w:ascii="TH SarabunPSK" w:hAnsi="TH SarabunPSK" w:cs="TH SarabunPSK"/>
          <w:sz w:val="32"/>
          <w:szCs w:val="32"/>
        </w:rPr>
        <w:t>(Post test)</w:t>
      </w:r>
      <w:r w:rsidRPr="008F624C">
        <w:rPr>
          <w:rFonts w:ascii="TH SarabunPSK" w:hAnsi="TH SarabunPSK" w:cs="TH SarabunPSK"/>
          <w:sz w:val="32"/>
          <w:szCs w:val="32"/>
        </w:rPr>
        <w:br/>
      </w:r>
      <w:r w:rsidR="001369E1">
        <w:rPr>
          <w:rFonts w:ascii="TH SarabunPSK" w:hAnsi="TH SarabunPSK" w:cs="TH SarabunPSK"/>
          <w:sz w:val="32"/>
          <w:szCs w:val="32"/>
        </w:rPr>
        <w:br/>
      </w:r>
      <w:r w:rsidRPr="008F624C">
        <w:rPr>
          <w:rFonts w:ascii="TH SarabunPSK" w:hAnsi="TH SarabunPSK" w:cs="TH SarabunPSK"/>
          <w:sz w:val="32"/>
          <w:szCs w:val="32"/>
        </w:rPr>
        <w:t>8</w:t>
      </w:r>
      <w:r w:rsidRPr="008F624C">
        <w:rPr>
          <w:rFonts w:ascii="TH SarabunPSK" w:hAnsi="TH SarabunPSK" w:cs="TH SarabunPSK"/>
          <w:sz w:val="32"/>
          <w:szCs w:val="32"/>
          <w:cs/>
        </w:rPr>
        <w:t>. กระบวนการจัดการเรียนรู้</w:t>
      </w:r>
      <w:r w:rsidR="00F83CB9">
        <w:rPr>
          <w:rFonts w:ascii="TH SarabunPSK" w:hAnsi="TH SarabunPSK" w:cs="TH SarabunPSK"/>
          <w:sz w:val="32"/>
          <w:szCs w:val="32"/>
        </w:rPr>
        <w:t xml:space="preserve">   </w:t>
      </w:r>
      <w:r w:rsidR="00F83CB9">
        <w:rPr>
          <w:rFonts w:ascii="TH SarabunPSK" w:hAnsi="TH SarabunPSK" w:cs="TH SarabunPSK" w:hint="cs"/>
          <w:sz w:val="32"/>
          <w:szCs w:val="32"/>
          <w:cs/>
        </w:rPr>
        <w:t>คาบที่1</w:t>
      </w:r>
      <w:r w:rsidRPr="008F624C"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ขั้นนำเข้าสู่บทเรียน</w:t>
      </w:r>
      <w:r w:rsidR="00180D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80D2D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180D2D" w:rsidRPr="00180D2D">
        <w:rPr>
          <w:rFonts w:ascii="TH SarabunPSK" w:hAnsi="TH SarabunPSK" w:cs="TH SarabunPSK"/>
          <w:b/>
          <w:bCs/>
          <w:sz w:val="32"/>
          <w:szCs w:val="32"/>
        </w:rPr>
        <w:t>Warm up</w:t>
      </w:r>
      <w:r w:rsidR="00180D2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1. </w:t>
      </w:r>
      <w:r w:rsidRPr="008F624C">
        <w:rPr>
          <w:rFonts w:ascii="TH SarabunPSK" w:hAnsi="TH SarabunPSK" w:cs="TH SarabunPSK"/>
          <w:sz w:val="32"/>
          <w:szCs w:val="32"/>
          <w:cs/>
        </w:rPr>
        <w:t>นักเรียนแลกเปลี่ยนเรียนรู้กับเพื่อนและครู วันสำคัญทางพระพุทธศาสนา</w:t>
      </w:r>
      <w:r w:rsidR="00180D2D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8F624C">
        <w:rPr>
          <w:rFonts w:ascii="TH SarabunPSK" w:hAnsi="TH SarabunPSK" w:cs="TH SarabunPSK"/>
          <w:sz w:val="32"/>
          <w:szCs w:val="32"/>
          <w:cs/>
        </w:rPr>
        <w:t>วันใดบ้าง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2. </w:t>
      </w:r>
      <w:r w:rsidRPr="008F624C">
        <w:rPr>
          <w:rFonts w:ascii="TH SarabunPSK" w:hAnsi="TH SarabunPSK" w:cs="TH SarabunPSK"/>
          <w:sz w:val="32"/>
          <w:szCs w:val="32"/>
          <w:cs/>
        </w:rPr>
        <w:t>นักเรียนเคยเข้าร่วมกิจกรรมในวันสำคัญทางพระพุทธศาสนาบ้างหรือไม่   ให้เล่าประสบการณ์การ</w:t>
      </w:r>
      <w:r w:rsidR="00180D2D">
        <w:rPr>
          <w:rFonts w:ascii="TH SarabunPSK" w:hAnsi="TH SarabunPSK" w:cs="TH SarabunPSK" w:hint="cs"/>
          <w:sz w:val="32"/>
          <w:szCs w:val="32"/>
          <w:cs/>
        </w:rPr>
        <w:t>ที่เคยเข้าร่วม เช่น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 ไปร่วมทำบุญตักบาตร ฟังเทศน์ เวียนเทียน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180D2D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</w:t>
      </w:r>
      <w:r w:rsidR="00180D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นำเสนอ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80D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proofErr w:type="gramStart"/>
      <w:r w:rsidR="00180D2D">
        <w:rPr>
          <w:rFonts w:ascii="TH SarabunPSK" w:hAnsi="TH SarabunPSK" w:cs="TH SarabunPSK"/>
          <w:b/>
          <w:bCs/>
          <w:sz w:val="32"/>
          <w:szCs w:val="32"/>
          <w:u w:val="single"/>
        </w:rPr>
        <w:t>Presentation)</w:t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3.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นักเรียนเข้ากลุ่ม</w:t>
      </w:r>
      <w:r w:rsidR="0025010F" w:rsidRPr="008F624C">
        <w:rPr>
          <w:rFonts w:ascii="TH SarabunPSK" w:hAnsi="TH SarabunPSK" w:cs="TH SarabunPSK"/>
          <w:sz w:val="32"/>
          <w:szCs w:val="32"/>
          <w:cs/>
        </w:rPr>
        <w:t>ร่วมกัน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รับเอกสาร</w:t>
      </w:r>
      <w:r w:rsidR="00180D2D">
        <w:rPr>
          <w:rFonts w:ascii="TH SarabunPSK" w:hAnsi="TH SarabunPSK" w:cs="TH SarabunPSK" w:hint="cs"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sz w:val="32"/>
          <w:szCs w:val="32"/>
          <w:cs/>
        </w:rPr>
        <w:t>การเรียน</w:t>
      </w:r>
      <w:r w:rsidR="00180D2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ใบความรู้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Day </w:t>
      </w:r>
      <w:proofErr w:type="gramStart"/>
      <w:r w:rsidRPr="008F624C">
        <w:rPr>
          <w:rFonts w:ascii="TH SarabunPSK" w:hAnsi="TH SarabunPSK" w:cs="TH SarabunPSK"/>
          <w:sz w:val="32"/>
          <w:szCs w:val="32"/>
          <w:cs/>
        </w:rPr>
        <w:t>นักเรียนศึกษาคำชี้แจงในการทำกิจกรรม  ศึกษาคำศัพท์</w:t>
      </w:r>
      <w:r w:rsidR="00EE7EA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E7EAF">
        <w:rPr>
          <w:rFonts w:ascii="TH SarabunPSK" w:hAnsi="TH SarabunPSK" w:cs="TH SarabunPSK"/>
          <w:sz w:val="32"/>
          <w:szCs w:val="32"/>
        </w:rPr>
        <w:t>Dictionary</w:t>
      </w:r>
      <w:proofErr w:type="gramEnd"/>
      <w:r w:rsidR="00EE7EAF">
        <w:rPr>
          <w:rFonts w:ascii="TH SarabunPSK" w:hAnsi="TH SarabunPSK" w:cs="TH SarabunPSK"/>
          <w:sz w:val="32"/>
          <w:szCs w:val="32"/>
        </w:rPr>
        <w:t xml:space="preserve"> online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EE7EAF">
        <w:rPr>
          <w:rFonts w:ascii="TH SarabunPSK" w:hAnsi="TH SarabunPSK" w:cs="TH SarabunPSK"/>
          <w:sz w:val="32"/>
          <w:szCs w:val="32"/>
          <w:cs/>
        </w:rPr>
        <w:t>ต</w:t>
      </w:r>
      <w:r w:rsidR="00EE7EAF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8F624C">
        <w:rPr>
          <w:rFonts w:ascii="TH SarabunPSK" w:hAnsi="TH SarabunPSK" w:cs="TH SarabunPSK"/>
          <w:sz w:val="32"/>
          <w:szCs w:val="32"/>
          <w:cs/>
        </w:rPr>
        <w:t>คำ</w:t>
      </w:r>
      <w:r w:rsidR="00180D2D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8F624C">
        <w:rPr>
          <w:rFonts w:ascii="TH SarabunPSK" w:hAnsi="TH SarabunPSK" w:cs="TH SarabunPSK"/>
          <w:sz w:val="32"/>
          <w:szCs w:val="32"/>
          <w:cs/>
        </w:rPr>
        <w:t>จากใบงาน</w:t>
      </w:r>
      <w:r w:rsidR="00180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ซึ่งเป็นรูปแบบคำถามออนไลน์</w:t>
      </w:r>
      <w:r w:rsidR="00180D2D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20FD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80D2D">
        <w:rPr>
          <w:rFonts w:ascii="TH SarabunPSK" w:hAnsi="TH SarabunPSK" w:cs="TH SarabunPSK"/>
          <w:sz w:val="32"/>
          <w:szCs w:val="32"/>
        </w:rPr>
        <w:t>Wordwall</w:t>
      </w:r>
      <w:proofErr w:type="spellEnd"/>
      <w:r w:rsidR="00180D2D">
        <w:rPr>
          <w:rFonts w:ascii="TH SarabunPSK" w:hAnsi="TH SarabunPSK" w:cs="TH SarabunPSK"/>
          <w:sz w:val="32"/>
          <w:szCs w:val="32"/>
        </w:rPr>
        <w:t xml:space="preserve"> game</w:t>
      </w:r>
      <w:r w:rsidR="00175F83">
        <w:rPr>
          <w:rFonts w:ascii="TH SarabunPSK" w:hAnsi="TH SarabunPSK" w:cs="TH SarabunPSK"/>
          <w:sz w:val="32"/>
          <w:szCs w:val="32"/>
        </w:rPr>
        <w:t xml:space="preserve"> </w:t>
      </w:r>
    </w:p>
    <w:p w:rsidR="00EE7EAF" w:rsidRDefault="00180D2D" w:rsidP="00434135">
      <w:pPr>
        <w:rPr>
          <w:rFonts w:ascii="TH SarabunPSK" w:hAnsi="TH SarabunPSK" w:cs="TH SarabunPSK" w:hint="cs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Practice)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4.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5010F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ตั้งคำถาม</w:t>
      </w:r>
      <w:r w:rsidR="0025010F">
        <w:rPr>
          <w:rFonts w:ascii="TH SarabunPSK" w:hAnsi="TH SarabunPSK" w:cs="TH SarabunPSK" w:hint="cs"/>
          <w:sz w:val="32"/>
          <w:szCs w:val="32"/>
          <w:cs/>
        </w:rPr>
        <w:t xml:space="preserve">จากเนื้อเรื่องที่อ่าน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ที่คาดว่าครูจะถาม กลุ่มละ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3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10F">
        <w:rPr>
          <w:rFonts w:ascii="TH SarabunPSK" w:hAnsi="TH SarabunPSK" w:cs="TH SarabunPSK"/>
          <w:sz w:val="32"/>
          <w:szCs w:val="32"/>
          <w:cs/>
        </w:rPr>
        <w:t>พร้อมหาคำตอบ</w:t>
      </w:r>
      <w:r w:rsidR="0025010F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คำถาม เช่น </w:t>
      </w:r>
      <w:proofErr w:type="gramStart"/>
      <w:r w:rsidR="0025010F">
        <w:rPr>
          <w:rFonts w:ascii="TH SarabunPSK" w:hAnsi="TH SarabunPSK" w:cs="TH SarabunPSK"/>
          <w:sz w:val="32"/>
          <w:szCs w:val="32"/>
        </w:rPr>
        <w:t>What</w:t>
      </w:r>
      <w:proofErr w:type="gramEnd"/>
      <w:r w:rsidR="0025010F">
        <w:rPr>
          <w:rFonts w:ascii="TH SarabunPSK" w:hAnsi="TH SarabunPSK" w:cs="TH SarabunPSK"/>
          <w:sz w:val="32"/>
          <w:szCs w:val="32"/>
        </w:rPr>
        <w:t xml:space="preserve"> is this story about?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เรื่องที่อ่านเกี่ยวกับวันอะไร</w:t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10F">
        <w:rPr>
          <w:rFonts w:ascii="TH SarabunPSK" w:hAnsi="TH SarabunPSK" w:cs="TH SarabunPSK"/>
          <w:sz w:val="32"/>
          <w:szCs w:val="32"/>
        </w:rPr>
        <w:t>What does the important day</w:t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10F">
        <w:rPr>
          <w:rFonts w:ascii="TH SarabunPSK" w:hAnsi="TH SarabunPSK" w:cs="TH SarabunPSK"/>
          <w:sz w:val="32"/>
          <w:szCs w:val="32"/>
        </w:rPr>
        <w:t>mean?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10F">
        <w:rPr>
          <w:rFonts w:ascii="TH SarabunPSK" w:hAnsi="TH SarabunPSK" w:cs="TH SarabunPSK"/>
          <w:sz w:val="32"/>
          <w:szCs w:val="32"/>
        </w:rPr>
        <w:t xml:space="preserve">Why is it important for Buddhist?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มีความสำคัญอย่างไร </w:t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10F">
        <w:rPr>
          <w:rFonts w:ascii="TH SarabunPSK" w:hAnsi="TH SarabunPSK" w:cs="TH SarabunPSK"/>
          <w:sz w:val="32"/>
          <w:szCs w:val="32"/>
        </w:rPr>
        <w:t>When was it celebrate</w:t>
      </w:r>
      <w:r w:rsidR="00175F83">
        <w:rPr>
          <w:rFonts w:ascii="TH SarabunPSK" w:hAnsi="TH SarabunPSK" w:cs="TH SarabunPSK"/>
          <w:sz w:val="32"/>
          <w:szCs w:val="32"/>
        </w:rPr>
        <w:t>d</w:t>
      </w:r>
      <w:r w:rsidR="0025010F">
        <w:rPr>
          <w:rFonts w:ascii="TH SarabunPSK" w:hAnsi="TH SarabunPSK" w:cs="TH SarabunPSK"/>
          <w:sz w:val="32"/>
          <w:szCs w:val="32"/>
        </w:rPr>
        <w:t xml:space="preserve">?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ตรงกับวันที่เท่าไร</w:t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10F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   เลขานุการกลุ่ม</w:t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ทำการ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บันทึกคำถามและคำตอบของกลุ่ม</w:t>
      </w:r>
      <w:r w:rsidR="00175F83">
        <w:rPr>
          <w:rFonts w:ascii="TH SarabunPSK" w:hAnsi="TH SarabunPSK" w:cs="TH SarabunPSK" w:hint="cs"/>
          <w:sz w:val="32"/>
          <w:szCs w:val="32"/>
          <w:cs/>
        </w:rPr>
        <w:t>ลงในกระดาษ</w:t>
      </w:r>
      <w:proofErr w:type="spellStart"/>
      <w:r w:rsidR="00175F83">
        <w:rPr>
          <w:rFonts w:ascii="TH SarabunPSK" w:hAnsi="TH SarabunPSK" w:cs="TH SarabunPSK" w:hint="cs"/>
          <w:sz w:val="32"/>
          <w:szCs w:val="32"/>
          <w:cs/>
        </w:rPr>
        <w:t>ชาร์ท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และร่วมกันตรวจทานความเรียบร้อย  ครูเดินตรวจดูการทำกิจกรรมกลุ่มของนักเรียน พร้อมทั้งให้คำปรึกษา ข้อเสนอแนะ แนวทางตลอดการทำกิจกรรม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>5.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ตัวแทนกลุ่มนำเสนอคำถามที่กลุ่มเลือก</w:t>
      </w:r>
      <w:r w:rsidR="00175F83">
        <w:rPr>
          <w:rFonts w:ascii="TH SarabunPSK" w:hAnsi="TH SarabunPSK" w:cs="TH SarabunPSK" w:hint="cs"/>
          <w:sz w:val="32"/>
          <w:szCs w:val="32"/>
          <w:cs/>
        </w:rPr>
        <w:t>กลุ่มละ</w:t>
      </w:r>
      <w:r w:rsidR="0025010F">
        <w:rPr>
          <w:rFonts w:ascii="TH SarabunPSK" w:hAnsi="TH SarabunPSK" w:cs="TH SarabunPSK"/>
          <w:sz w:val="32"/>
          <w:szCs w:val="32"/>
        </w:rPr>
        <w:t xml:space="preserve"> 3 </w:t>
      </w:r>
      <w:r w:rsidR="0025010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E7EAF" w:rsidRDefault="00EE7EAF" w:rsidP="00EE7EA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010F">
        <w:rPr>
          <w:rFonts w:ascii="TH SarabunPSK" w:hAnsi="TH SarabunPSK" w:cs="TH SarabunPSK"/>
          <w:sz w:val="32"/>
          <w:szCs w:val="32"/>
          <w:u w:val="single"/>
          <w:cs/>
        </w:rPr>
        <w:t>ขั้นสรุปและประเมินผล</w:t>
      </w:r>
      <w:r>
        <w:rPr>
          <w:rFonts w:ascii="TH SarabunPSK" w:hAnsi="TH SarabunPSK" w:cs="TH SarabunPSK"/>
          <w:sz w:val="32"/>
          <w:szCs w:val="32"/>
        </w:rPr>
        <w:t>(Production)</w:t>
      </w:r>
    </w:p>
    <w:p w:rsidR="00EE7EAF" w:rsidRDefault="00EE7EAF" w:rsidP="00434135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Pr="008F624C">
        <w:rPr>
          <w:rFonts w:ascii="TH SarabunPSK" w:hAnsi="TH SarabunPSK" w:cs="TH SarabunPSK"/>
          <w:sz w:val="32"/>
          <w:szCs w:val="32"/>
          <w:cs/>
        </w:rPr>
        <w:t>ครูประเมินผลวัดความรู้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ความสามารถในการสร้างคำถามและตอบคำถามของ</w:t>
      </w:r>
      <w:r w:rsidRPr="008F624C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นักเรียน และ ครูช่วยกันสรุปบทเรียน</w:t>
      </w:r>
      <w:r w:rsidR="0025010F">
        <w:rPr>
          <w:rFonts w:ascii="TH SarabunPSK" w:hAnsi="TH SarabunPSK" w:cs="TH SarabunPSK" w:hint="cs"/>
          <w:sz w:val="32"/>
          <w:szCs w:val="32"/>
          <w:cs/>
        </w:rPr>
        <w:t xml:space="preserve"> รวบรวมคำถาม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จาก</w:t>
      </w:r>
      <w:r w:rsidR="00175F83">
        <w:rPr>
          <w:rFonts w:ascii="TH SarabunPSK" w:hAnsi="TH SarabunPSK" w:cs="TH SarabunPSK" w:hint="cs"/>
          <w:sz w:val="32"/>
          <w:szCs w:val="32"/>
          <w:cs/>
        </w:rPr>
        <w:t xml:space="preserve">การนำเสนอ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คำถามนักเรียนแต่ละกลุ่ม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75F83">
        <w:rPr>
          <w:rFonts w:ascii="TH SarabunPSK" w:hAnsi="TH SarabunPSK" w:cs="TH SarabunPSK" w:hint="cs"/>
          <w:sz w:val="32"/>
          <w:szCs w:val="32"/>
          <w:cs/>
        </w:rPr>
        <w:t xml:space="preserve"> ตัดคำถามข้อที่ซ้ำกันออก </w:t>
      </w:r>
      <w:r>
        <w:rPr>
          <w:rFonts w:ascii="TH SarabunPSK" w:hAnsi="TH SarabunPSK" w:cs="TH SarabunPSK" w:hint="cs"/>
          <w:sz w:val="32"/>
          <w:szCs w:val="32"/>
          <w:cs/>
        </w:rPr>
        <w:t>และนำเข้าคำถามในแอพ</w:t>
      </w:r>
      <w:r w:rsidRPr="008F624C">
        <w:rPr>
          <w:rFonts w:ascii="TH SarabunPSK" w:hAnsi="TH SarabunPSK" w:cs="TH SarabunPSK"/>
          <w:sz w:val="32"/>
          <w:szCs w:val="32"/>
          <w:cs/>
        </w:rPr>
        <w:t>พลิเคชั่น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Kahoot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8F624C">
        <w:rPr>
          <w:rFonts w:ascii="TH SarabunPSK" w:hAnsi="TH SarabunPSK" w:cs="TH SarabunPSK"/>
          <w:sz w:val="32"/>
          <w:szCs w:val="32"/>
        </w:rPr>
        <w:t>Quizzes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ตามความสนใจของนักเรียน</w:t>
      </w:r>
      <w:r w:rsidR="001369E1">
        <w:rPr>
          <w:rFonts w:ascii="TH SarabunPSK" w:hAnsi="TH SarabunPSK" w:cs="TH SarabunPSK"/>
          <w:sz w:val="32"/>
          <w:szCs w:val="32"/>
          <w:cs/>
        </w:rPr>
        <w:br/>
      </w:r>
      <w:r w:rsidR="00434135"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คาบที่ </w:t>
      </w:r>
      <w:r w:rsidR="00434135" w:rsidRPr="001369E1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EE7EAF" w:rsidRDefault="00EE7EAF" w:rsidP="00434135">
      <w:pPr>
        <w:rPr>
          <w:rFonts w:ascii="TH SarabunPSK" w:hAnsi="TH SarabunPSK" w:cs="TH SarabunPSK" w:hint="cs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ขั้นนำเข้าสู่บทเรียน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180D2D">
        <w:rPr>
          <w:rFonts w:ascii="TH SarabunPSK" w:hAnsi="TH SarabunPSK" w:cs="TH SarabunPSK"/>
          <w:b/>
          <w:bCs/>
          <w:sz w:val="32"/>
          <w:szCs w:val="32"/>
        </w:rPr>
        <w:t>Warm up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ทบทวนคำศัพท์จากบทเรียนครั้งที่แล้ว</w:t>
      </w:r>
    </w:p>
    <w:p w:rsidR="00EE7EAF" w:rsidRDefault="00EE7EAF" w:rsidP="00434135">
      <w:pPr>
        <w:rPr>
          <w:rFonts w:ascii="TH SarabunPSK" w:hAnsi="TH SarabunPSK" w:cs="TH SarabunPSK" w:hint="cs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นำเสนอ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Presentation)</w:t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ครูสาธิตการ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เข้าร่วม กิจกรรม โดย ใช้แอพพลิเคชั่นแสดงคำถาม     นักเรียนใส่ชื่อแ</w:t>
      </w:r>
      <w:r w:rsidR="00434135">
        <w:rPr>
          <w:rFonts w:ascii="TH SarabunPSK" w:hAnsi="TH SarabunPSK" w:cs="TH SarabunPSK"/>
          <w:sz w:val="32"/>
          <w:szCs w:val="32"/>
          <w:cs/>
        </w:rPr>
        <w:t>ละรหัสเข้าชั้นเพื่อร่วมตอบคำถาม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(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>Quizzes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>
        <w:rPr>
          <w:rFonts w:ascii="TH SarabunPSK" w:hAnsi="TH SarabunPSK" w:cs="TH SarabunPSK"/>
          <w:sz w:val="32"/>
          <w:szCs w:val="32"/>
        </w:rPr>
        <w:t xml:space="preserve">) </w:t>
      </w:r>
    </w:p>
    <w:p w:rsidR="00EA4EBC" w:rsidRDefault="00EE7EAF" w:rsidP="00EE7EAF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นักเรียนเข้าร่วมกิจกรรมชั้นเรียน </w:t>
      </w:r>
      <w:r w:rsidR="00EA4EBC">
        <w:rPr>
          <w:rFonts w:ascii="TH SarabunPSK" w:hAnsi="TH SarabunPSK" w:cs="TH SarabunPSK" w:hint="cs"/>
          <w:sz w:val="32"/>
          <w:szCs w:val="32"/>
          <w:cs/>
        </w:rPr>
        <w:t xml:space="preserve">ใส่รหัสชุดคำถาม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ครู ให้การเสริมแรงนักเรียนด้วยกระตุ้นให้นักเรียนทุกคนเข้าร่วมกิจกรรม และ พยายาม คิดหาคำตอบ ที่ได้ทำร่วมกันมาแล้ว ในการแข่งขันวัดความถูกต้องและความไวในการตอบ จึงจะได้ขึ้นชื่อใน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Top </w:t>
      </w:r>
      <w:r w:rsidR="00220FDC">
        <w:rPr>
          <w:rFonts w:ascii="TH SarabunPSK" w:hAnsi="TH SarabunPSK" w:cs="TH SarabunPSK"/>
          <w:sz w:val="32"/>
          <w:szCs w:val="32"/>
        </w:rPr>
        <w:t xml:space="preserve">Five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  <w:cs/>
        </w:rPr>
        <w:t>Score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  <w:cs/>
        </w:rPr>
        <w:t>Board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  <w:cs/>
        </w:rPr>
        <w:tab/>
      </w:r>
    </w:p>
    <w:p w:rsidR="00EE7EAF" w:rsidRDefault="00EA4EBC" w:rsidP="00EE7EAF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ครูสร้างความเข้าใจเกี่ยวกับรูปแบบการทำแบบวัดผลหลังเรียนแบบ ออนไลน์บนมือถือ</w:t>
      </w:r>
      <w:r w:rsidR="0043413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  <w:cs/>
        </w:rPr>
        <w:t>การให้คะแนน  การถามตอบและเฉลยคำตอบ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บันทึกคะแนนผ่านแอพพลิเคชั่น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Quizzes</w:t>
      </w:r>
    </w:p>
    <w:p w:rsidR="00EA4EBC" w:rsidRDefault="00EA4EBC" w:rsidP="00EA4EBC">
      <w:pPr>
        <w:ind w:firstLine="720"/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</w:t>
      </w:r>
      <w:r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Practice)</w:t>
      </w:r>
    </w:p>
    <w:p w:rsidR="00EA4EBC" w:rsidRDefault="00EA4EBC" w:rsidP="00EE7E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นักเรียนอ่านคำถามและตอบคำถามแบบเลือกตอบ จำนวน 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10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แต่ละข้อคะแนนจะได้มากน้อยขึ้นอยู่กับความถูกต้อง และความไวในการตอบ เข้าสู่ลำดับ</w:t>
      </w:r>
    </w:p>
    <w:p w:rsidR="00EA4EBC" w:rsidRDefault="00EA4EBC" w:rsidP="00EE7EAF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EE7EAF"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="00EE7EAF" w:rsidRPr="008F624C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และนักเรียนช่วยกันตรวจสอบความถูกต้อง เฉลยคำตอบจาก</w:t>
      </w:r>
      <w:r w:rsidRPr="008F624C">
        <w:rPr>
          <w:rFonts w:ascii="TH SarabunPSK" w:hAnsi="TH SarabunPSK" w:cs="TH SarabunPSK"/>
          <w:sz w:val="32"/>
          <w:szCs w:val="32"/>
          <w:cs/>
        </w:rPr>
        <w:t>แอพพลิเคชั่น</w:t>
      </w:r>
    </w:p>
    <w:p w:rsidR="00EA4EBC" w:rsidRDefault="00EA4EBC" w:rsidP="00EE7EAF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ครูประกาศคะแนนแต่ละคน </w:t>
      </w:r>
      <w:proofErr w:type="gramStart"/>
      <w:r w:rsidR="00EE7EAF">
        <w:rPr>
          <w:rFonts w:ascii="TH SarabunPSK" w:hAnsi="TH SarabunPSK" w:cs="TH SarabunPSK" w:hint="cs"/>
          <w:sz w:val="32"/>
          <w:szCs w:val="32"/>
          <w:cs/>
        </w:rPr>
        <w:t>บันทึกคะแนนที่ได้ลงเครื่องเก็บเป็นข้อมูล</w:t>
      </w:r>
      <w:r w:rsidR="00EE7EAF" w:rsidRPr="008F624C">
        <w:rPr>
          <w:rFonts w:ascii="TH SarabunPSK" w:hAnsi="TH SarabunPSK" w:cs="TH SarabunPSK"/>
          <w:sz w:val="32"/>
          <w:szCs w:val="32"/>
          <w:cs/>
        </w:rPr>
        <w:t>ประเมินผลวัดความรู้นักเรียนแต่ละคนแข่งขันตอบปัญหาประจำบทเรียน(</w:t>
      </w:r>
      <w:proofErr w:type="gramEnd"/>
      <w:r w:rsidR="00EE7EAF" w:rsidRPr="008F624C">
        <w:rPr>
          <w:rFonts w:ascii="TH SarabunPSK" w:hAnsi="TH SarabunPSK" w:cs="TH SarabunPSK"/>
          <w:sz w:val="32"/>
          <w:szCs w:val="32"/>
        </w:rPr>
        <w:t xml:space="preserve">Quizzes)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4EBC" w:rsidRDefault="00EE7EAF" w:rsidP="00EA4EBC">
      <w:pPr>
        <w:rPr>
          <w:rFonts w:ascii="TH SarabunPSK" w:hAnsi="TH SarabunPSK" w:cs="TH SarabunPSK" w:hint="cs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4EB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A4EBC">
        <w:rPr>
          <w:rFonts w:ascii="TH SarabunPSK" w:hAnsi="TH SarabunPSK" w:cs="TH SarabunPSK"/>
          <w:sz w:val="32"/>
          <w:szCs w:val="32"/>
        </w:rPr>
        <w:t xml:space="preserve"> </w:t>
      </w:r>
      <w:r w:rsidR="00EA4EBC" w:rsidRPr="0025010F">
        <w:rPr>
          <w:rFonts w:ascii="TH SarabunPSK" w:hAnsi="TH SarabunPSK" w:cs="TH SarabunPSK"/>
          <w:sz w:val="32"/>
          <w:szCs w:val="32"/>
          <w:u w:val="single"/>
          <w:cs/>
        </w:rPr>
        <w:t>ขั้นสรุปและประเมินผล</w:t>
      </w:r>
      <w:r w:rsidR="00EA4EBC">
        <w:rPr>
          <w:rFonts w:ascii="TH SarabunPSK" w:hAnsi="TH SarabunPSK" w:cs="TH SarabunPSK"/>
          <w:sz w:val="32"/>
          <w:szCs w:val="32"/>
        </w:rPr>
        <w:t>(Production)</w:t>
      </w:r>
    </w:p>
    <w:p w:rsidR="00434135" w:rsidRPr="008F624C" w:rsidRDefault="00EA4EBC" w:rsidP="00EE7E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นำความรู้ที่ได้รับจากการแข่งขันไป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การทำใบงานส่งครู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.  นัดหมายนักเรียนเรียนครบ หน่วยที่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 xml:space="preserve">6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แล้ว ขอให้ทบทวนเพื่อสอบประจำหน่วยในคาบต่อไป</w:t>
      </w:r>
      <w:r w:rsidR="001369E1">
        <w:rPr>
          <w:rFonts w:ascii="TH SarabunPSK" w:hAnsi="TH SarabunPSK" w:cs="TH SarabunPSK"/>
          <w:sz w:val="32"/>
          <w:szCs w:val="32"/>
          <w:cs/>
        </w:rPr>
        <w:br/>
      </w:r>
      <w:r w:rsidR="00434135" w:rsidRPr="00136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คาบที่ </w:t>
      </w:r>
      <w:r w:rsidR="00434135" w:rsidRPr="001369E1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F2695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="00F26957" w:rsidRPr="00F26957">
        <w:rPr>
          <w:rFonts w:ascii="TH SarabunPSK" w:hAnsi="TH SarabunPSK" w:cs="TH SarabunPSK" w:hint="cs"/>
          <w:b/>
          <w:bCs/>
          <w:sz w:val="32"/>
          <w:szCs w:val="32"/>
          <w:cs/>
        </w:rPr>
        <w:t>ทดสอบประเมินผล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>1.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แจกแบบวัดผลสัมฤทธิ์ทางการเรียนหลังเรียน</w:t>
      </w:r>
      <w:r w:rsidR="00F26957">
        <w:rPr>
          <w:rFonts w:ascii="TH SarabunPSK" w:hAnsi="TH SarabunPSK" w:cs="TH SarabunPSK"/>
          <w:sz w:val="32"/>
          <w:szCs w:val="32"/>
        </w:rPr>
        <w:t>(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957">
        <w:rPr>
          <w:rFonts w:ascii="TH SarabunPSK" w:hAnsi="TH SarabunPSK" w:cs="TH SarabunPSK"/>
          <w:sz w:val="32"/>
          <w:szCs w:val="32"/>
        </w:rPr>
        <w:t>Posttest)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กลุ่มสาระการเรียนรู้ภาษาต่างประเทศ 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( ภาษาอังกฤษ ) จำนวน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 15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 w:hint="cs"/>
          <w:sz w:val="32"/>
          <w:szCs w:val="32"/>
          <w:cs/>
        </w:rPr>
        <w:t>และกระดาษคำตอบ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 ให้ผู้เรียนทำเป็นรายบุคคล ใช้เวลาประมาณ </w:t>
      </w:r>
      <w:r w:rsidR="00434135" w:rsidRPr="008F624C">
        <w:rPr>
          <w:rFonts w:ascii="TH SarabunPSK" w:hAnsi="TH SarabunPSK" w:cs="TH SarabunPSK"/>
          <w:sz w:val="32"/>
          <w:szCs w:val="32"/>
        </w:rPr>
        <w:t>2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0 นาที พร้อมเน้นความซื่อสัตย์ และ ตรงต่อเวลา</w:t>
      </w:r>
    </w:p>
    <w:p w:rsidR="00EA4EBC" w:rsidRDefault="00434135" w:rsidP="00434135">
      <w:pPr>
        <w:rPr>
          <w:rFonts w:ascii="TH SarabunPSK" w:hAnsi="TH SarabunPSK" w:cs="TH SarabunPSK" w:hint="cs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="00EA4EBC">
        <w:rPr>
          <w:rFonts w:ascii="TH SarabunPSK" w:hAnsi="TH SarabunPSK" w:cs="TH SarabunPSK"/>
          <w:sz w:val="32"/>
          <w:szCs w:val="32"/>
        </w:rPr>
        <w:t>2</w:t>
      </w:r>
      <w:r w:rsidRPr="008F624C">
        <w:rPr>
          <w:rFonts w:ascii="TH SarabunPSK" w:hAnsi="TH SarabunPSK" w:cs="TH SarabunPSK"/>
          <w:sz w:val="32"/>
          <w:szCs w:val="32"/>
          <w:cs/>
        </w:rPr>
        <w:t>. ครู</w:t>
      </w:r>
      <w:r w:rsidR="00EA4EBC">
        <w:rPr>
          <w:rFonts w:ascii="TH SarabunPSK" w:hAnsi="TH SarabunPSK" w:cs="TH SarabunPSK" w:hint="cs"/>
          <w:sz w:val="32"/>
          <w:szCs w:val="32"/>
          <w:cs/>
        </w:rPr>
        <w:t>อ่านคำชี้แจงและนักเรียนทำแบบทดสอบ</w:t>
      </w:r>
    </w:p>
    <w:p w:rsidR="00220FDC" w:rsidRDefault="00EA4EBC" w:rsidP="00EA4EBC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ตรวจแบบทดสอบพร้อมบันทึกคะแนนไว้ และ </w:t>
      </w:r>
      <w:r>
        <w:rPr>
          <w:rFonts w:ascii="TH SarabunPSK" w:hAnsi="TH SarabunPSK" w:cs="TH SarabunPSK" w:hint="cs"/>
          <w:sz w:val="32"/>
          <w:szCs w:val="32"/>
          <w:cs/>
        </w:rPr>
        <w:t>แจ้งผลคะแนนการทำ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แบบทดสอบวัดผลสัมฤทธิ์ทา</w:t>
      </w:r>
      <w:r w:rsidR="001369E1">
        <w:rPr>
          <w:rFonts w:ascii="TH SarabunPSK" w:hAnsi="TH SarabunPSK" w:cs="TH SarabunPSK"/>
          <w:sz w:val="32"/>
          <w:szCs w:val="32"/>
          <w:cs/>
        </w:rPr>
        <w:t>งการเรียน</w:t>
      </w:r>
      <w:r w:rsidR="0013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หลังเรียน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="00220FDC">
        <w:rPr>
          <w:rFonts w:ascii="TH SarabunPSK" w:hAnsi="TH SarabunPSK" w:cs="TH SarabunPSK"/>
          <w:sz w:val="32"/>
          <w:szCs w:val="32"/>
          <w:cs/>
        </w:rPr>
        <w:t>ครู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กล่าวชื่นชมนักเรียน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การตรงต่อเวลา ความรับผิดชอบในการเป็นผู้เรียนที่ดี และ </w:t>
      </w:r>
      <w:r w:rsidR="001369E1">
        <w:rPr>
          <w:rFonts w:ascii="TH SarabunPSK" w:hAnsi="TH SarabunPSK" w:cs="TH SarabunPSK"/>
          <w:sz w:val="32"/>
          <w:szCs w:val="32"/>
          <w:cs/>
        </w:rPr>
        <w:t>การทำงานร่วมกับผู้อื่น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เพื่อ นำไปใช้ในชีวิตประจำวัน</w:t>
      </w:r>
    </w:p>
    <w:p w:rsidR="00220FDC" w:rsidRDefault="001369E1" w:rsidP="00EA4EB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220FD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34135" w:rsidRPr="008F624C">
        <w:rPr>
          <w:rFonts w:ascii="TH SarabunPSK" w:hAnsi="TH SarabunPSK" w:cs="TH SarabunPSK"/>
          <w:sz w:val="32"/>
          <w:szCs w:val="32"/>
        </w:rPr>
        <w:t>9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 สื่อและแหล่งการเรียนรู้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 w:rsidR="00220FDC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1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.  สื่อ / นวัตกรรม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-   App Quizzes </w:t>
      </w:r>
      <w:r w:rsidR="00EA4EBC">
        <w:rPr>
          <w:rFonts w:ascii="TH SarabunPSK" w:hAnsi="TH SarabunPSK" w:cs="TH SarabunPSK"/>
          <w:sz w:val="32"/>
          <w:szCs w:val="32"/>
        </w:rPr>
        <w:t>or KAHOOT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ใบความรู้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Day             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  <w:t>-   ใบงาน   เรื่อง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Day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แบบทดสอบหลังเรียนออนไลน์</w:t>
      </w:r>
    </w:p>
    <w:p w:rsidR="009E4C9A" w:rsidRPr="008F624C" w:rsidRDefault="00220FDC" w:rsidP="00220FDC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-   </w:t>
      </w:r>
      <w:r w:rsidRPr="008F624C">
        <w:rPr>
          <w:rFonts w:ascii="TH SarabunPSK" w:hAnsi="TH SarabunPSK" w:cs="TH SarabunPSK"/>
          <w:sz w:val="32"/>
          <w:szCs w:val="32"/>
          <w:cs/>
        </w:rPr>
        <w:t>แบบทดสอบ</w:t>
      </w:r>
      <w:r>
        <w:rPr>
          <w:rFonts w:ascii="TH SarabunPSK" w:hAnsi="TH SarabunPSK" w:cs="TH SarabunPSK" w:hint="cs"/>
          <w:sz w:val="32"/>
          <w:szCs w:val="32"/>
          <w:cs/>
        </w:rPr>
        <w:t>วัดผลสัมฤทธิ์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>2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แหล่งการเรียนรู้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Internet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>Website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9E1">
        <w:rPr>
          <w:rFonts w:ascii="TH SarabunPSK" w:hAnsi="TH SarabunPSK" w:cs="TH SarabunPSK"/>
          <w:sz w:val="32"/>
          <w:szCs w:val="32"/>
        </w:rPr>
        <w:t xml:space="preserve"> </w:t>
      </w:r>
      <w:r w:rsidR="001369E1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>10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กระบวนการวัดและประเมินผล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แบบประเมินผลพฤติกรรมนักเรียน </w:t>
      </w:r>
      <w:r w:rsidR="00434135" w:rsidRPr="008F624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แบบประเมินผลการทดสอบนักเรียนรายบุคคล</w:t>
      </w:r>
      <w:r w:rsidR="001369E1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5"/>
        <w:tblW w:w="0" w:type="auto"/>
        <w:tblLook w:val="04A0"/>
      </w:tblPr>
      <w:tblGrid>
        <w:gridCol w:w="2802"/>
        <w:gridCol w:w="2693"/>
        <w:gridCol w:w="1984"/>
        <w:gridCol w:w="2091"/>
      </w:tblGrid>
      <w:tr w:rsidR="009E4C9A" w:rsidTr="009E4C9A">
        <w:tc>
          <w:tcPr>
            <w:tcW w:w="2802" w:type="dxa"/>
            <w:vMerge w:val="restart"/>
            <w:vAlign w:val="center"/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768" w:type="dxa"/>
            <w:gridSpan w:val="3"/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</w:tr>
      <w:tr w:rsidR="009E4C9A" w:rsidTr="009E4C9A"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9E4C9A" w:rsidRDefault="009E4C9A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9E4C9A" w:rsidTr="009E4C9A">
        <w:tc>
          <w:tcPr>
            <w:tcW w:w="2802" w:type="dxa"/>
            <w:tcBorders>
              <w:bottom w:val="nil"/>
            </w:tcBorders>
          </w:tcPr>
          <w:p w:rsidR="009E4C9A" w:rsidRDefault="009E4C9A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ความรู้จาก หน่วยที่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The important days in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Buddhism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  <w:tc>
          <w:tcPr>
            <w:tcW w:w="2693" w:type="dxa"/>
            <w:tcBorders>
              <w:bottom w:val="nil"/>
            </w:tcBorders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จดจำ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</w:t>
            </w:r>
          </w:p>
          <w:p w:rsidR="009E4C9A" w:rsidRPr="008F624C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ทำบันทึกใบงาน</w:t>
            </w:r>
          </w:p>
        </w:tc>
        <w:tc>
          <w:tcPr>
            <w:tcW w:w="1984" w:type="dxa"/>
            <w:tcBorders>
              <w:bottom w:val="nil"/>
            </w:tcBorders>
          </w:tcPr>
          <w:p w:rsidR="009E4C9A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</w:t>
            </w:r>
          </w:p>
          <w:p w:rsidR="009E4C9A" w:rsidRPr="008F624C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2091" w:type="dxa"/>
            <w:tcBorders>
              <w:bottom w:val="nil"/>
            </w:tcBorders>
          </w:tcPr>
          <w:p w:rsidR="009E4C9A" w:rsidRPr="008F624C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9E4C9A" w:rsidTr="00CA478C">
        <w:tc>
          <w:tcPr>
            <w:tcW w:w="2802" w:type="dxa"/>
            <w:tcBorders>
              <w:top w:val="nil"/>
              <w:bottom w:val="single" w:sz="4" w:space="0" w:color="000000" w:themeColor="text1"/>
            </w:tcBorders>
          </w:tcPr>
          <w:p w:rsidR="009E4C9A" w:rsidRDefault="009E4C9A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ผล การเรียนรู้</w:t>
            </w:r>
          </w:p>
        </w:tc>
        <w:tc>
          <w:tcPr>
            <w:tcW w:w="2693" w:type="dxa"/>
            <w:tcBorders>
              <w:top w:val="nil"/>
            </w:tcBorders>
          </w:tcPr>
          <w:p w:rsidR="009E4C9A" w:rsidRPr="008F624C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84" w:type="dxa"/>
            <w:tcBorders>
              <w:top w:val="nil"/>
            </w:tcBorders>
          </w:tcPr>
          <w:p w:rsidR="009E4C9A" w:rsidRPr="008F624C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091" w:type="dxa"/>
            <w:tcBorders>
              <w:top w:val="nil"/>
            </w:tcBorders>
          </w:tcPr>
          <w:p w:rsidR="009E4C9A" w:rsidRPr="008F624C" w:rsidRDefault="009E4C9A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CA478C" w:rsidTr="00CA478C">
        <w:tc>
          <w:tcPr>
            <w:tcW w:w="2802" w:type="dxa"/>
            <w:tcBorders>
              <w:bottom w:val="nil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 ในการสื่อสาร 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การประเมินทักษะการสื่อสารทักษะการอ่าน</w:t>
            </w:r>
          </w:p>
        </w:tc>
        <w:tc>
          <w:tcPr>
            <w:tcW w:w="1984" w:type="dxa"/>
            <w:vMerge w:val="restart"/>
            <w:vAlign w:val="center"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091" w:type="dxa"/>
            <w:vMerge w:val="restart"/>
            <w:vAlign w:val="center"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CA478C" w:rsidTr="00CA478C">
        <w:tc>
          <w:tcPr>
            <w:tcW w:w="2802" w:type="dxa"/>
            <w:tcBorders>
              <w:top w:val="nil"/>
              <w:bottom w:val="single" w:sz="4" w:space="0" w:color="000000" w:themeColor="text1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ในการคิด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1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78C" w:rsidTr="00CA478C">
        <w:tc>
          <w:tcPr>
            <w:tcW w:w="2802" w:type="dxa"/>
            <w:tcBorders>
              <w:bottom w:val="nil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CA478C" w:rsidRPr="008F624C" w:rsidRDefault="00CA478C" w:rsidP="00CA4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984" w:type="dxa"/>
            <w:vMerge w:val="restart"/>
            <w:vAlign w:val="center"/>
          </w:tcPr>
          <w:p w:rsidR="00CA478C" w:rsidRPr="008F624C" w:rsidRDefault="00CA478C" w:rsidP="00CA4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2091" w:type="dxa"/>
            <w:vMerge w:val="restart"/>
            <w:vAlign w:val="center"/>
          </w:tcPr>
          <w:p w:rsidR="00CA478C" w:rsidRPr="008F624C" w:rsidRDefault="00CA478C" w:rsidP="00CA47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CA478C" w:rsidTr="00CA478C">
        <w:tc>
          <w:tcPr>
            <w:tcW w:w="2802" w:type="dxa"/>
            <w:tcBorders>
              <w:top w:val="nil"/>
              <w:bottom w:val="nil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2693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1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78C" w:rsidTr="00CA478C">
        <w:tc>
          <w:tcPr>
            <w:tcW w:w="2802" w:type="dxa"/>
            <w:tcBorders>
              <w:top w:val="nil"/>
              <w:bottom w:val="nil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693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1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78C" w:rsidTr="00CA478C">
        <w:tc>
          <w:tcPr>
            <w:tcW w:w="2802" w:type="dxa"/>
            <w:tcBorders>
              <w:top w:val="nil"/>
              <w:bottom w:val="nil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2693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1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478C" w:rsidTr="00CA478C">
        <w:tc>
          <w:tcPr>
            <w:tcW w:w="2802" w:type="dxa"/>
            <w:tcBorders>
              <w:top w:val="nil"/>
            </w:tcBorders>
          </w:tcPr>
          <w:p w:rsidR="00CA478C" w:rsidRDefault="00CA478C" w:rsidP="0043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2693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1" w:type="dxa"/>
            <w:vMerge/>
          </w:tcPr>
          <w:p w:rsidR="00CA478C" w:rsidRPr="008F624C" w:rsidRDefault="00CA478C" w:rsidP="009E4C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4135" w:rsidRDefault="00434135" w:rsidP="00434135">
      <w:pPr>
        <w:rPr>
          <w:rFonts w:ascii="TH SarabunPSK" w:hAnsi="TH SarabunPSK" w:cs="TH SarabunPSK" w:hint="cs"/>
          <w:sz w:val="32"/>
          <w:szCs w:val="32"/>
        </w:rPr>
      </w:pPr>
    </w:p>
    <w:p w:rsidR="00006372" w:rsidRPr="008F624C" w:rsidRDefault="00006372" w:rsidP="00434135">
      <w:pPr>
        <w:rPr>
          <w:rFonts w:ascii="TH SarabunPSK" w:hAnsi="TH SarabunPSK" w:cs="TH SarabunPSK"/>
          <w:sz w:val="32"/>
          <w:szCs w:val="32"/>
        </w:rPr>
      </w:pPr>
    </w:p>
    <w:p w:rsidR="00434135" w:rsidRPr="008F624C" w:rsidRDefault="00434135" w:rsidP="0043413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บันทึกหลังการจัดกิจกรรมการเรียนรู้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สรุปกิจกรรมการเรียนรู้ของนักเรียน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8F62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.........................................................................………………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ข้อเสนอแนะ/ แนวทางแก้ไข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F62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......................................................................................................…………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  <w:t xml:space="preserve">      ( นางลัดดาวัลย์  อยู่พันธ์ )</w:t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F624C">
        <w:rPr>
          <w:rFonts w:ascii="TH SarabunPSK" w:hAnsi="TH SarabunPSK" w:cs="TH SarabunPSK"/>
          <w:sz w:val="32"/>
          <w:szCs w:val="32"/>
        </w:rPr>
        <w:t xml:space="preserve">                     ..………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………….</w:t>
      </w:r>
    </w:p>
    <w:p w:rsidR="00434135" w:rsidRPr="008F624C" w:rsidRDefault="006D6DA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1" o:spid="_x0000_s1036" style="position:absolute;margin-left:14.75pt;margin-top:27.3pt;width:14.25pt;height:14.2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" strokeweight="1pt">
            <w10:wrap anchorx="margin"/>
          </v:rect>
        </w:pict>
      </w: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5" o:spid="_x0000_s1037" style="position:absolute;margin-left:14.75pt;margin-top:50.25pt;width:14.25pt;height:14.2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" strokeweight="1pt">
            <w10:wrap anchorx="margin"/>
          </v:rect>
        </w:pic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ความคิดเห็นของหัวหน้ากลุ่มสาระการเรียนรู้ภาษาต่างประเทศ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  <w:t>เป็นแผนจัดการเรียนรู้ที่เน้นผู้เรียนเป็นสำคัญ  ใช้ในการสอนได้อย่างเหมาะสม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ab/>
        <w:t>จัดกิจกรรมได้อย่างเหมาะสมกับผู้เรียน  เนื้อหา  ใช้สื่อได้อย่างเหมาะสม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F624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  <w:t xml:space="preserve">                  ( นางขวัญเรือน   เยื่อทองเทศ )</w:t>
      </w:r>
      <w:r w:rsidRPr="008F624C">
        <w:rPr>
          <w:rFonts w:ascii="TH SarabunPSK" w:hAnsi="TH SarabunPSK" w:cs="TH SarabunPSK"/>
          <w:sz w:val="32"/>
          <w:szCs w:val="32"/>
        </w:rPr>
        <w:br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8F624C">
        <w:rPr>
          <w:rFonts w:ascii="TH SarabunPSK" w:hAnsi="TH SarabunPSK" w:cs="TH SarabunPSK"/>
          <w:sz w:val="32"/>
          <w:szCs w:val="32"/>
        </w:rPr>
        <w:t>..……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8F624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…………..</w:t>
      </w:r>
    </w:p>
    <w:p w:rsidR="00434135" w:rsidRPr="008F624C" w:rsidRDefault="006D6DA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7" o:spid="_x0000_s1039" style="position:absolute;margin-left:16.5pt;margin-top:51.35pt;width:14.25pt;height:14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" strokeweight="1pt">
            <w10:wrap anchorx="margin"/>
          </v:rect>
        </w:pict>
      </w: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6" o:spid="_x0000_s1038" style="position:absolute;margin-left:16.5pt;margin-top:27pt;width:14.25pt;height:14.2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" strokeweight="1pt">
            <w10:wrap anchorx="margin"/>
          </v:rect>
        </w:pic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ความคิดเห็นของรองผู้อำนวยการกลุ่มบริหารวิชาการ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เป็นแผนจัดการเรียนรู้ที่เน้นผู้เรียนเป็นสำคัญ  ใช้ในการสอนได้อย่างเหมาะสม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จัดกิจกรรมได้อย่างเหมาะสมกับผู้เรียน  เนื้อหา  ใช้สื่อได้อย่างเหมาะสม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F624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F624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8F624C">
        <w:rPr>
          <w:rFonts w:ascii="TH SarabunPSK" w:hAnsi="TH SarabunPSK" w:cs="TH SarabunPSK"/>
          <w:sz w:val="32"/>
          <w:szCs w:val="32"/>
          <w:cs/>
        </w:rPr>
        <w:t>สรา</w:t>
      </w:r>
      <w:proofErr w:type="spellEnd"/>
      <w:r w:rsidRPr="008F624C">
        <w:rPr>
          <w:rFonts w:ascii="TH SarabunPSK" w:hAnsi="TH SarabunPSK" w:cs="TH SarabunPSK"/>
          <w:sz w:val="32"/>
          <w:szCs w:val="32"/>
          <w:cs/>
        </w:rPr>
        <w:t>ยุ  รักเจียม )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F624C">
        <w:rPr>
          <w:rFonts w:ascii="TH SarabunPSK" w:hAnsi="TH SarabunPSK" w:cs="TH SarabunPSK"/>
          <w:sz w:val="32"/>
          <w:szCs w:val="32"/>
        </w:rPr>
        <w:t>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………….</w:t>
      </w:r>
    </w:p>
    <w:p w:rsidR="00434135" w:rsidRPr="008F624C" w:rsidRDefault="006D6DA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2" o:spid="_x0000_s1040" style="position:absolute;margin-left:17.25pt;margin-top:122.25pt;width:14.25pt;height:14.2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" strokeweight="1pt">
            <w10:wrap anchorx="margin"/>
          </v:rect>
        </w:pict>
      </w:r>
      <w:r>
        <w:rPr>
          <w:rFonts w:ascii="TH SarabunPSK" w:hAnsi="TH SarabunPSK" w:cs="TH SarabunPSK"/>
          <w:sz w:val="32"/>
          <w:szCs w:val="32"/>
        </w:rPr>
        <w:pict>
          <v:rect id="สี่เหลี่ยมผืนผ้า 3" o:spid="_x0000_s1041" style="position:absolute;margin-left:17.25pt;margin-top:143.6pt;width:14.25pt;height:14.2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" strokeweight="1pt">
            <w10:wrap anchorx="margin"/>
          </v:rect>
        </w:pict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ความคิดเห็นของผู้อำนวยการ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เป็นแผนจัดการเรียนรู้ที่เน้นผู้เรียนเป็นสำคัญ  ใช้ในการสอนได้อย่างเหมาะสม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จัดกิจกรรมได้อย่างเหมาะสมกับผู้เรียน  เนื้อหา  ใช้สื่อได้อย่างเหมาะสม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F624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624C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F624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นายวิชาญ  กิ่งก้าน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</w:t>
      </w:r>
      <w:r w:rsidRPr="008F624C">
        <w:rPr>
          <w:rFonts w:ascii="TH SarabunPSK" w:hAnsi="TH SarabunPSK" w:cs="TH SarabunPSK"/>
          <w:sz w:val="32"/>
          <w:szCs w:val="32"/>
        </w:rPr>
        <w:t>.…</w:t>
      </w:r>
      <w:r>
        <w:rPr>
          <w:rFonts w:ascii="TH SarabunPSK" w:hAnsi="TH SarabunPSK" w:cs="TH SarabunPSK"/>
          <w:sz w:val="32"/>
          <w:szCs w:val="32"/>
        </w:rPr>
        <w:t>..</w:t>
      </w:r>
      <w:r w:rsidRPr="008F624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/</w:t>
      </w:r>
      <w:r w:rsidRPr="008F624C">
        <w:rPr>
          <w:rFonts w:ascii="TH SarabunPSK" w:hAnsi="TH SarabunPSK" w:cs="TH SarabunPSK"/>
          <w:sz w:val="32"/>
          <w:szCs w:val="32"/>
        </w:rPr>
        <w:t>………….</w:t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CA478C">
        <w:rPr>
          <w:rFonts w:ascii="TH SarabunPSK" w:hAnsi="TH SarabunPSK" w:cs="TH SarabunPSK"/>
          <w:sz w:val="32"/>
          <w:szCs w:val="32"/>
        </w:rPr>
        <w:br/>
      </w:r>
      <w:r w:rsidR="00CA478C">
        <w:rPr>
          <w:rFonts w:ascii="TH SarabunPSK" w:hAnsi="TH SarabunPSK" w:cs="TH SarabunPSK"/>
          <w:sz w:val="32"/>
          <w:szCs w:val="32"/>
        </w:rPr>
        <w:br/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401E5">
        <w:rPr>
          <w:rFonts w:ascii="TH SarabunPSK" w:hAnsi="TH SarabunPSK" w:cs="TH SarabunPSK"/>
          <w:b/>
          <w:bCs/>
          <w:sz w:val="36"/>
          <w:szCs w:val="36"/>
          <w:cs/>
        </w:rPr>
        <w:t>แบบวัดผลสัมฤทธิ์ทางการเรียนหลังเรียน</w:t>
      </w:r>
      <w:r w:rsidRPr="00D401E5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D401E5">
        <w:rPr>
          <w:rFonts w:ascii="TH SarabunPSK" w:hAnsi="TH SarabunPSK" w:cs="TH SarabunPSK"/>
          <w:sz w:val="36"/>
          <w:szCs w:val="36"/>
          <w:cs/>
        </w:rPr>
        <w:t xml:space="preserve">หน่วยการเรียนรู้ </w:t>
      </w:r>
      <w:r w:rsidRPr="00D401E5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D401E5">
        <w:rPr>
          <w:rFonts w:ascii="TH SarabunPSK" w:hAnsi="TH SarabunPSK" w:cs="TH SarabunPSK"/>
          <w:sz w:val="36"/>
          <w:szCs w:val="36"/>
        </w:rPr>
        <w:t>the</w:t>
      </w:r>
      <w:proofErr w:type="gramEnd"/>
      <w:r w:rsidRPr="00D401E5">
        <w:rPr>
          <w:rFonts w:ascii="TH SarabunPSK" w:hAnsi="TH SarabunPSK" w:cs="TH SarabunPSK"/>
          <w:sz w:val="36"/>
          <w:szCs w:val="36"/>
        </w:rPr>
        <w:t xml:space="preserve"> important days in Buddhism</w:t>
      </w:r>
      <w:r w:rsidRPr="00D401E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401E5">
        <w:rPr>
          <w:rFonts w:ascii="TH SarabunPSK" w:hAnsi="TH SarabunPSK" w:cs="TH SarabunPSK"/>
          <w:sz w:val="36"/>
          <w:szCs w:val="36"/>
        </w:rPr>
        <w:t xml:space="preserve">             </w:t>
      </w:r>
      <w:r w:rsidRPr="00D401E5">
        <w:rPr>
          <w:rFonts w:ascii="TH SarabunPSK" w:hAnsi="TH SarabunPSK" w:cs="TH SarabunPSK"/>
          <w:sz w:val="36"/>
          <w:szCs w:val="36"/>
          <w:cs/>
        </w:rPr>
        <w:br/>
      </w:r>
      <w:r w:rsidR="00CA478C">
        <w:rPr>
          <w:rFonts w:ascii="TH SarabunPSK" w:hAnsi="TH SarabunPSK" w:cs="TH SarabunPSK" w:hint="cs"/>
          <w:sz w:val="36"/>
          <w:szCs w:val="36"/>
          <w:cs/>
        </w:rPr>
        <w:tab/>
      </w:r>
      <w:r w:rsidR="00CA478C"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  <w:r w:rsidRPr="00D401E5">
        <w:rPr>
          <w:rFonts w:ascii="TH SarabunPSK" w:hAnsi="TH SarabunPSK" w:cs="TH SarabunPSK"/>
          <w:sz w:val="36"/>
          <w:szCs w:val="36"/>
          <w:cs/>
        </w:rPr>
        <w:t>กลุ่มสาระการเรียนรู้ภาษาต่างประเทศ ชั้นมัธยมศึกษาปีที่ 3</w:t>
      </w:r>
      <w:r>
        <w:rPr>
          <w:rFonts w:ascii="TH SarabunPSK" w:hAnsi="TH SarabunPSK" w:cs="TH SarabunPSK"/>
          <w:sz w:val="32"/>
          <w:szCs w:val="32"/>
        </w:rPr>
        <w:br/>
      </w:r>
      <w:r w:rsidRPr="0098703B">
        <w:rPr>
          <w:rFonts w:ascii="TH SarabunPSK" w:hAnsi="TH SarabunPSK" w:cs="TH SarabunPSK"/>
          <w:sz w:val="40"/>
          <w:szCs w:val="40"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40"/>
          <w:szCs w:val="40"/>
        </w:rPr>
        <w:t>............................</w:t>
      </w:r>
      <w:r w:rsidRPr="008F624C">
        <w:rPr>
          <w:rFonts w:ascii="TH SarabunPSK" w:hAnsi="TH SarabunPSK" w:cs="TH SarabunPSK"/>
          <w:sz w:val="32"/>
          <w:szCs w:val="32"/>
        </w:rPr>
        <w:t xml:space="preserve">1. Which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religion  do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 Thai people respect the most?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a. Christian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b. Buddhism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c. Hindi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d. Islam When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 xml:space="preserve">is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End"/>
      <w:r>
        <w:rPr>
          <w:rFonts w:ascii="TH SarabunPSK" w:hAnsi="TH SarabunPSK" w:cs="TH SarabunPSK"/>
          <w:sz w:val="16"/>
          <w:szCs w:val="16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Makha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Day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celebrated ?</w:t>
      </w:r>
      <w:proofErr w:type="gramEnd"/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a. </w:t>
      </w:r>
      <w:r w:rsidRPr="008F624C">
        <w:rPr>
          <w:rFonts w:ascii="TH SarabunPSK" w:hAnsi="TH SarabunPSK" w:cs="TH SarabunPSK"/>
          <w:sz w:val="32"/>
          <w:szCs w:val="32"/>
        </w:rPr>
        <w:t>the third lunar month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b. </w:t>
      </w:r>
      <w:r w:rsidRPr="008F624C">
        <w:rPr>
          <w:rFonts w:ascii="TH SarabunPSK" w:hAnsi="TH SarabunPSK" w:cs="TH SarabunPSK"/>
          <w:sz w:val="32"/>
          <w:szCs w:val="32"/>
        </w:rPr>
        <w:t>the fourth lunar month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c. </w:t>
      </w:r>
      <w:r w:rsidRPr="008F624C">
        <w:rPr>
          <w:rFonts w:ascii="TH SarabunPSK" w:hAnsi="TH SarabunPSK" w:cs="TH SarabunPSK"/>
          <w:sz w:val="32"/>
          <w:szCs w:val="32"/>
        </w:rPr>
        <w:t>the sixth lunar month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d. </w:t>
      </w:r>
      <w:r w:rsidRPr="008F624C">
        <w:rPr>
          <w:rFonts w:ascii="TH SarabunPSK" w:hAnsi="TH SarabunPSK" w:cs="TH SarabunPSK"/>
          <w:sz w:val="32"/>
          <w:szCs w:val="32"/>
        </w:rPr>
        <w:t>the ninth lunar month</w:t>
      </w:r>
      <w:r>
        <w:rPr>
          <w:rFonts w:ascii="TH SarabunPSK" w:hAnsi="TH SarabunPSK" w:cs="TH SarabunPSK"/>
          <w:sz w:val="16"/>
          <w:szCs w:val="16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Pr="008F624C">
        <w:rPr>
          <w:rFonts w:ascii="TH SarabunPSK" w:hAnsi="TH SarabunPSK" w:cs="TH SarabunPSK"/>
          <w:sz w:val="32"/>
          <w:szCs w:val="32"/>
        </w:rPr>
        <w:t xml:space="preserve">3. Which special things happened on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 xml:space="preserve">the 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Makha</w:t>
      </w:r>
      <w:proofErr w:type="spellEnd"/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day?.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a. It was a full moon day in eleventh lunar month.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b. The 1,250</w:t>
      </w:r>
      <w:r w:rsidRPr="008F624C">
        <w:rPr>
          <w:rFonts w:ascii="TH SarabunPSK" w:hAnsi="TH SarabunPSK" w:cs="TH SarabunPSK"/>
          <w:sz w:val="32"/>
          <w:szCs w:val="32"/>
        </w:rPr>
        <w:t xml:space="preserve"> monks spontaneously gathered at the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Veluvana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Temple.  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c.  All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 of them were ordained by Buddha themselves</w:t>
      </w:r>
      <w:r w:rsidRPr="00B35A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d.  One of them were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enlightened  became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Arahant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>.</w:t>
      </w:r>
      <w:r w:rsidRPr="00B35AA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16"/>
          <w:szCs w:val="16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Pr="0098703B">
        <w:rPr>
          <w:rFonts w:ascii="TH SarabunPSK" w:hAnsi="TH SarabunPSK" w:cs="TH SarabunPSK"/>
          <w:sz w:val="28"/>
        </w:rPr>
        <w:t xml:space="preserve">4. Which </w:t>
      </w:r>
      <w:proofErr w:type="gramStart"/>
      <w:r w:rsidRPr="0098703B">
        <w:rPr>
          <w:rFonts w:ascii="TH SarabunPSK" w:hAnsi="TH SarabunPSK" w:cs="TH SarabunPSK"/>
          <w:sz w:val="28"/>
        </w:rPr>
        <w:t>do  not</w:t>
      </w:r>
      <w:proofErr w:type="gramEnd"/>
      <w:r w:rsidRPr="0098703B">
        <w:rPr>
          <w:rFonts w:ascii="TH SarabunPSK" w:hAnsi="TH SarabunPSK" w:cs="TH SarabunPSK"/>
          <w:sz w:val="28"/>
        </w:rPr>
        <w:t xml:space="preserve"> Buddhist people do the activity to be observed on </w:t>
      </w:r>
      <w:proofErr w:type="spellStart"/>
      <w:r w:rsidRPr="0098703B">
        <w:rPr>
          <w:rFonts w:ascii="TH SarabunPSK" w:hAnsi="TH SarabunPSK" w:cs="TH SarabunPSK"/>
          <w:sz w:val="28"/>
        </w:rPr>
        <w:t>Makha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</w:t>
      </w:r>
      <w:proofErr w:type="spellStart"/>
      <w:r w:rsidRPr="0098703B">
        <w:rPr>
          <w:rFonts w:ascii="TH SarabunPSK" w:hAnsi="TH SarabunPSK" w:cs="TH SarabunPSK"/>
          <w:sz w:val="28"/>
        </w:rPr>
        <w:t>Bucha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day?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B35AA0">
        <w:rPr>
          <w:rFonts w:ascii="TH SarabunPSK" w:hAnsi="TH SarabunPSK" w:cs="TH SarabunPSK"/>
          <w:sz w:val="28"/>
        </w:rPr>
        <w:t xml:space="preserve"> </w:t>
      </w:r>
      <w:r w:rsidRPr="0098703B">
        <w:rPr>
          <w:rFonts w:ascii="TH SarabunPSK" w:hAnsi="TH SarabunPSK" w:cs="TH SarabunPSK"/>
          <w:sz w:val="28"/>
        </w:rPr>
        <w:t>a. Offering food to the monks at the temple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B35AA0">
        <w:rPr>
          <w:rFonts w:ascii="TH SarabunPSK" w:hAnsi="TH SarabunPSK" w:cs="TH SarabunPSK"/>
          <w:sz w:val="28"/>
        </w:rPr>
        <w:t xml:space="preserve"> </w:t>
      </w:r>
      <w:r w:rsidRPr="0098703B">
        <w:rPr>
          <w:rFonts w:ascii="TH SarabunPSK" w:hAnsi="TH SarabunPSK" w:cs="TH SarabunPSK"/>
          <w:sz w:val="28"/>
        </w:rPr>
        <w:t xml:space="preserve">b. </w:t>
      </w:r>
      <w:proofErr w:type="gramStart"/>
      <w:r w:rsidRPr="0098703B">
        <w:rPr>
          <w:rFonts w:ascii="TH SarabunPSK" w:hAnsi="TH SarabunPSK" w:cs="TH SarabunPSK"/>
          <w:sz w:val="28"/>
        </w:rPr>
        <w:t>Attending</w:t>
      </w:r>
      <w:proofErr w:type="gramEnd"/>
      <w:r w:rsidRPr="0098703B">
        <w:rPr>
          <w:rFonts w:ascii="TH SarabunPSK" w:hAnsi="TH SarabunPSK" w:cs="TH SarabunPSK"/>
          <w:sz w:val="28"/>
        </w:rPr>
        <w:t xml:space="preserve"> the candle light procession around the </w:t>
      </w:r>
      <w:proofErr w:type="spellStart"/>
      <w:r w:rsidRPr="0098703B">
        <w:rPr>
          <w:rFonts w:ascii="TH SarabunPSK" w:hAnsi="TH SarabunPSK" w:cs="TH SarabunPSK"/>
          <w:sz w:val="28"/>
        </w:rPr>
        <w:t>Uposatha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Hall. 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98703B">
        <w:rPr>
          <w:rFonts w:ascii="TH SarabunPSK" w:hAnsi="TH SarabunPSK" w:cs="TH SarabunPSK"/>
          <w:sz w:val="28"/>
        </w:rPr>
        <w:t xml:space="preserve"> c. Keeping the 5 precepts</w:t>
      </w:r>
      <w:r w:rsidRPr="00B35AA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98703B">
        <w:rPr>
          <w:rFonts w:ascii="TH SarabunPSK" w:hAnsi="TH SarabunPSK" w:cs="TH SarabunPSK"/>
          <w:sz w:val="28"/>
        </w:rPr>
        <w:t>d. Freeing the fish and birds</w:t>
      </w:r>
      <w:r>
        <w:rPr>
          <w:rFonts w:ascii="TH SarabunPSK" w:hAnsi="TH SarabunPSK" w:cs="TH SarabunPSK"/>
          <w:sz w:val="16"/>
          <w:szCs w:val="16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Pr="0098703B">
        <w:rPr>
          <w:rFonts w:ascii="TH SarabunPSK" w:hAnsi="TH SarabunPSK" w:cs="TH SarabunPSK"/>
          <w:sz w:val="28"/>
        </w:rPr>
        <w:t xml:space="preserve">5.   When </w:t>
      </w:r>
      <w:proofErr w:type="gramStart"/>
      <w:r w:rsidRPr="0098703B">
        <w:rPr>
          <w:rFonts w:ascii="TH SarabunPSK" w:hAnsi="TH SarabunPSK" w:cs="TH SarabunPSK"/>
          <w:sz w:val="28"/>
        </w:rPr>
        <w:t xml:space="preserve">is </w:t>
      </w:r>
      <w:r w:rsidRPr="0098703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8703B">
        <w:rPr>
          <w:rFonts w:ascii="TH SarabunPSK" w:hAnsi="TH SarabunPSK" w:cs="TH SarabunPSK"/>
          <w:sz w:val="28"/>
        </w:rPr>
        <w:t>Visakha</w:t>
      </w:r>
      <w:proofErr w:type="spellEnd"/>
      <w:proofErr w:type="gramEnd"/>
      <w:r w:rsidRPr="0098703B">
        <w:rPr>
          <w:rFonts w:ascii="TH SarabunPSK" w:hAnsi="TH SarabunPSK" w:cs="TH SarabunPSK"/>
          <w:sz w:val="28"/>
        </w:rPr>
        <w:t xml:space="preserve"> </w:t>
      </w:r>
      <w:proofErr w:type="spellStart"/>
      <w:r w:rsidRPr="0098703B">
        <w:rPr>
          <w:rFonts w:ascii="TH SarabunPSK" w:hAnsi="TH SarabunPSK" w:cs="TH SarabunPSK"/>
          <w:sz w:val="28"/>
        </w:rPr>
        <w:t>Bucha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Day celebrated ?</w:t>
      </w:r>
      <w:r w:rsidRPr="00B35AA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98703B">
        <w:rPr>
          <w:rFonts w:ascii="TH SarabunPSK" w:hAnsi="TH SarabunPSK" w:cs="TH SarabunPSK"/>
          <w:sz w:val="28"/>
        </w:rPr>
        <w:t>a. the third lunar month</w:t>
      </w:r>
      <w:r w:rsidRPr="00B35AA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98703B">
        <w:rPr>
          <w:rFonts w:ascii="TH SarabunPSK" w:hAnsi="TH SarabunPSK" w:cs="TH SarabunPSK"/>
          <w:sz w:val="28"/>
        </w:rPr>
        <w:t>b. the fourth lunar month</w:t>
      </w:r>
      <w:r w:rsidRPr="00B35AA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98703B">
        <w:rPr>
          <w:rFonts w:ascii="TH SarabunPSK" w:hAnsi="TH SarabunPSK" w:cs="TH SarabunPSK"/>
          <w:sz w:val="28"/>
        </w:rPr>
        <w:t>c. the sixth lunar month</w:t>
      </w:r>
      <w:r w:rsidRPr="00B35AA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 w:rsidRPr="0098703B">
        <w:rPr>
          <w:rFonts w:ascii="TH SarabunPSK" w:hAnsi="TH SarabunPSK" w:cs="TH SarabunPSK"/>
          <w:sz w:val="28"/>
        </w:rPr>
        <w:t xml:space="preserve">d. the ninth lunar month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br/>
      </w:r>
      <w:r w:rsidRPr="0098703B">
        <w:rPr>
          <w:rFonts w:ascii="TH SarabunPSK" w:hAnsi="TH SarabunPSK" w:cs="TH SarabunPSK"/>
          <w:sz w:val="28"/>
        </w:rPr>
        <w:lastRenderedPageBreak/>
        <w:t xml:space="preserve">6.  Which </w:t>
      </w:r>
      <w:proofErr w:type="gramStart"/>
      <w:r w:rsidRPr="0098703B">
        <w:rPr>
          <w:rFonts w:ascii="TH SarabunPSK" w:hAnsi="TH SarabunPSK" w:cs="TH SarabunPSK"/>
          <w:sz w:val="28"/>
        </w:rPr>
        <w:t>is  not</w:t>
      </w:r>
      <w:proofErr w:type="gramEnd"/>
      <w:r w:rsidRPr="0098703B">
        <w:rPr>
          <w:rFonts w:ascii="TH SarabunPSK" w:hAnsi="TH SarabunPSK" w:cs="TH SarabunPSK"/>
          <w:sz w:val="28"/>
        </w:rPr>
        <w:t xml:space="preserve"> true?</w:t>
      </w:r>
      <w:r w:rsidRPr="006A606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proofErr w:type="gramStart"/>
      <w:r>
        <w:rPr>
          <w:rFonts w:ascii="TH SarabunPSK" w:hAnsi="TH SarabunPSK" w:cs="TH SarabunPSK"/>
          <w:sz w:val="28"/>
        </w:rPr>
        <w:t>a</w:t>
      </w:r>
      <w:proofErr w:type="gramEnd"/>
      <w:r>
        <w:rPr>
          <w:rFonts w:ascii="TH SarabunPSK" w:hAnsi="TH SarabunPSK" w:cs="TH SarabunPSK"/>
          <w:sz w:val="28"/>
        </w:rPr>
        <w:t xml:space="preserve">. </w:t>
      </w:r>
      <w:proofErr w:type="spellStart"/>
      <w:r w:rsidRPr="0098703B">
        <w:rPr>
          <w:rFonts w:ascii="TH SarabunPSK" w:hAnsi="TH SarabunPSK" w:cs="TH SarabunPSK"/>
          <w:sz w:val="28"/>
        </w:rPr>
        <w:t>Visakha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</w:t>
      </w:r>
      <w:proofErr w:type="spellStart"/>
      <w:r w:rsidRPr="0098703B">
        <w:rPr>
          <w:rFonts w:ascii="TH SarabunPSK" w:hAnsi="TH SarabunPSK" w:cs="TH SarabunPSK"/>
          <w:sz w:val="28"/>
        </w:rPr>
        <w:t>Bucha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commemorates the full moon day of the 3rd lunar month</w:t>
      </w:r>
      <w:r>
        <w:rPr>
          <w:rFonts w:ascii="TH SarabunPSK" w:hAnsi="TH SarabunPSK" w:cs="TH SarabunPSK"/>
          <w:sz w:val="10"/>
          <w:szCs w:val="10"/>
        </w:rPr>
        <w:t>.</w:t>
      </w:r>
      <w:r w:rsidRPr="006A606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b. </w:t>
      </w:r>
      <w:r w:rsidRPr="0098703B">
        <w:rPr>
          <w:rFonts w:ascii="TH SarabunPSK" w:hAnsi="TH SarabunPSK" w:cs="TH SarabunPSK"/>
          <w:sz w:val="28"/>
        </w:rPr>
        <w:t xml:space="preserve">Buddha delivered his core </w:t>
      </w:r>
      <w:proofErr w:type="gramStart"/>
      <w:r w:rsidRPr="0098703B">
        <w:rPr>
          <w:rFonts w:ascii="TH SarabunPSK" w:hAnsi="TH SarabunPSK" w:cs="TH SarabunPSK"/>
          <w:sz w:val="28"/>
        </w:rPr>
        <w:t>teachings  were</w:t>
      </w:r>
      <w:proofErr w:type="gramEnd"/>
      <w:r w:rsidRPr="0098703B">
        <w:rPr>
          <w:rFonts w:ascii="TH SarabunPSK" w:hAnsi="TH SarabunPSK" w:cs="TH SarabunPSK"/>
          <w:sz w:val="28"/>
        </w:rPr>
        <w:t xml:space="preserve"> called </w:t>
      </w:r>
      <w:proofErr w:type="spellStart"/>
      <w:r w:rsidRPr="0098703B">
        <w:rPr>
          <w:rFonts w:ascii="TH SarabunPSK" w:hAnsi="TH SarabunPSK" w:cs="TH SarabunPSK"/>
          <w:sz w:val="28"/>
        </w:rPr>
        <w:t>Ovada</w:t>
      </w:r>
      <w:proofErr w:type="spellEnd"/>
      <w:r w:rsidRPr="0098703B">
        <w:rPr>
          <w:rFonts w:ascii="TH SarabunPSK" w:hAnsi="TH SarabunPSK" w:cs="TH SarabunPSK"/>
          <w:sz w:val="28"/>
        </w:rPr>
        <w:t xml:space="preserve"> </w:t>
      </w:r>
      <w:proofErr w:type="spellStart"/>
      <w:r w:rsidRPr="0098703B">
        <w:rPr>
          <w:rFonts w:ascii="TH SarabunPSK" w:hAnsi="TH SarabunPSK" w:cs="TH SarabunPSK"/>
          <w:sz w:val="28"/>
        </w:rPr>
        <w:t>Patimokkha</w:t>
      </w:r>
      <w:proofErr w:type="spellEnd"/>
      <w:r w:rsidRPr="006A606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c. </w:t>
      </w:r>
      <w:r w:rsidRPr="0098703B">
        <w:rPr>
          <w:rFonts w:ascii="TH SarabunPSK" w:hAnsi="TH SarabunPSK" w:cs="TH SarabunPSK"/>
          <w:sz w:val="28"/>
        </w:rPr>
        <w:t xml:space="preserve">The summarized </w:t>
      </w:r>
      <w:proofErr w:type="gramStart"/>
      <w:r w:rsidRPr="0098703B">
        <w:rPr>
          <w:rFonts w:ascii="TH SarabunPSK" w:hAnsi="TH SarabunPSK" w:cs="TH SarabunPSK"/>
          <w:sz w:val="28"/>
        </w:rPr>
        <w:t>as  to</w:t>
      </w:r>
      <w:proofErr w:type="gramEnd"/>
      <w:r w:rsidRPr="0098703B">
        <w:rPr>
          <w:rFonts w:ascii="TH SarabunPSK" w:hAnsi="TH SarabunPSK" w:cs="TH SarabunPSK"/>
          <w:sz w:val="28"/>
        </w:rPr>
        <w:t xml:space="preserve"> cease from all evil; to do good deeds; and to cleanse one’s mind.’</w:t>
      </w:r>
      <w:r w:rsidRPr="006A606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d. </w:t>
      </w:r>
      <w:r w:rsidRPr="0098703B">
        <w:rPr>
          <w:rFonts w:ascii="TH SarabunPSK" w:hAnsi="TH SarabunPSK" w:cs="TH SarabunPSK"/>
          <w:sz w:val="28"/>
        </w:rPr>
        <w:t>That day took place 45 years before Buddhist era and exactly 9 months after Buddha</w:t>
      </w:r>
      <w:r w:rsidRPr="006A606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  <w:t xml:space="preserve">    </w:t>
      </w:r>
      <w:r w:rsidRPr="0098703B">
        <w:rPr>
          <w:rFonts w:ascii="TH SarabunPSK" w:hAnsi="TH SarabunPSK" w:cs="TH SarabunPSK"/>
          <w:sz w:val="28"/>
        </w:rPr>
        <w:t>achieved Enlightenment</w:t>
      </w:r>
      <w:r w:rsidRPr="008F624C">
        <w:t>.</w:t>
      </w:r>
      <w:r w:rsidRPr="008F624C">
        <w:rPr>
          <w:rFonts w:ascii="TH SarabunPSK" w:hAnsi="TH SarabunPSK" w:cs="TH SarabunPSK"/>
          <w:sz w:val="32"/>
          <w:szCs w:val="32"/>
        </w:rPr>
        <w:t xml:space="preserve"> </w:t>
      </w:r>
    </w:p>
    <w:p w:rsidR="00434135" w:rsidRPr="008F624C" w:rsidRDefault="00CA478C" w:rsidP="004341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="00434135">
        <w:rPr>
          <w:rFonts w:ascii="TH SarabunPSK" w:hAnsi="TH SarabunPSK" w:cs="TH SarabunPSK"/>
          <w:sz w:val="32"/>
          <w:szCs w:val="32"/>
        </w:rPr>
        <w:t>7.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Which special things happened on the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day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?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 </w:t>
      </w:r>
      <w:r w:rsidR="00434135"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434135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a. It was a full moon day.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b.  The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 1,250  monks spontaneously gath</w:t>
      </w:r>
      <w:r w:rsidR="00434135">
        <w:rPr>
          <w:rFonts w:ascii="TH SarabunPSK" w:hAnsi="TH SarabunPSK" w:cs="TH SarabunPSK"/>
          <w:sz w:val="32"/>
          <w:szCs w:val="32"/>
        </w:rPr>
        <w:t xml:space="preserve">ered at the </w:t>
      </w:r>
      <w:proofErr w:type="spellStart"/>
      <w:r w:rsidR="00434135">
        <w:rPr>
          <w:rFonts w:ascii="TH SarabunPSK" w:hAnsi="TH SarabunPSK" w:cs="TH SarabunPSK"/>
          <w:sz w:val="32"/>
          <w:szCs w:val="32"/>
        </w:rPr>
        <w:t>Veluvana</w:t>
      </w:r>
      <w:proofErr w:type="spellEnd"/>
      <w:r w:rsidR="00434135">
        <w:rPr>
          <w:rFonts w:ascii="TH SarabunPSK" w:hAnsi="TH SarabunPSK" w:cs="TH SarabunPSK"/>
          <w:sz w:val="32"/>
          <w:szCs w:val="32"/>
        </w:rPr>
        <w:t xml:space="preserve"> Temple.   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c.  Buddha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was born enlightening  and death.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d.  The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34135" w:rsidRPr="008F624C">
        <w:rPr>
          <w:rFonts w:ascii="TH SarabunPSK" w:hAnsi="TH SarabunPSK" w:cs="TH SarabunPSK"/>
          <w:sz w:val="32"/>
          <w:szCs w:val="32"/>
        </w:rPr>
        <w:t>Arahant</w:t>
      </w:r>
      <w:proofErr w:type="spellEnd"/>
      <w:r w:rsidR="00434135" w:rsidRPr="008F624C">
        <w:rPr>
          <w:rFonts w:ascii="TH SarabunPSK" w:hAnsi="TH SarabunPSK" w:cs="TH SarabunPSK"/>
          <w:sz w:val="32"/>
          <w:szCs w:val="32"/>
        </w:rPr>
        <w:t xml:space="preserve">  enlightened  on that day  .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10"/>
          <w:szCs w:val="10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="00434135">
        <w:rPr>
          <w:rFonts w:ascii="TH SarabunPSK" w:hAnsi="TH SarabunPSK" w:cs="TH SarabunPSK"/>
          <w:sz w:val="32"/>
          <w:szCs w:val="32"/>
        </w:rPr>
        <w:t xml:space="preserve">8.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What is not true about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Buddha  Core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teaching?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  <w:t xml:space="preserve">a.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To be born  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  <w:t xml:space="preserve">b. </w:t>
      </w:r>
      <w:r w:rsidR="00434135" w:rsidRPr="008F624C">
        <w:rPr>
          <w:rFonts w:ascii="TH SarabunPSK" w:hAnsi="TH SarabunPSK" w:cs="TH SarabunPSK"/>
          <w:sz w:val="32"/>
          <w:szCs w:val="32"/>
        </w:rPr>
        <w:t>To enlighten</w:t>
      </w:r>
      <w:r w:rsidR="00434135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434135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c</w:t>
      </w:r>
      <w:r w:rsidR="00434135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.To cease from all evils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ละเว้นความชั่ว</w:t>
      </w:r>
      <w:r w:rsidR="00434135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434135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d.</w:t>
      </w:r>
      <w:r w:rsidR="00434135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To do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good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deeds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ทำความดี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10"/>
          <w:szCs w:val="10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="00434135">
        <w:rPr>
          <w:rFonts w:ascii="TH SarabunPSK" w:hAnsi="TH SarabunPSK" w:cs="TH SarabunPSK"/>
          <w:sz w:val="32"/>
          <w:szCs w:val="32"/>
        </w:rPr>
        <w:t xml:space="preserve">9.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What does the word    Buddhist Era (B.E.) </w:t>
      </w:r>
      <w:proofErr w:type="gramStart"/>
      <w:r w:rsidR="00434135">
        <w:rPr>
          <w:rFonts w:ascii="TH SarabunPSK" w:hAnsi="TH SarabunPSK" w:cs="TH SarabunPSK"/>
          <w:sz w:val="32"/>
          <w:szCs w:val="32"/>
        </w:rPr>
        <w:t>mean</w:t>
      </w:r>
      <w:proofErr w:type="gramEnd"/>
      <w:r w:rsidR="00434135">
        <w:rPr>
          <w:rFonts w:ascii="TH SarabunPSK" w:hAnsi="TH SarabunPSK" w:cs="TH SarabunPSK"/>
          <w:sz w:val="32"/>
          <w:szCs w:val="32"/>
        </w:rPr>
        <w:t xml:space="preserve"> in Thai?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434135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434135">
        <w:rPr>
          <w:rFonts w:ascii="TH SarabunPSK" w:hAnsi="TH SarabunPSK" w:cs="TH SarabunPSK"/>
          <w:sz w:val="32"/>
          <w:szCs w:val="32"/>
        </w:rPr>
        <w:t xml:space="preserve">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คริสต์ศักราช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>
        <w:rPr>
          <w:rFonts w:ascii="TH SarabunPSK" w:hAnsi="TH SarabunPSK" w:cs="TH SarabunPSK"/>
          <w:sz w:val="32"/>
          <w:szCs w:val="32"/>
        </w:rPr>
        <w:t xml:space="preserve">b.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>
        <w:rPr>
          <w:rFonts w:ascii="TH SarabunPSK" w:hAnsi="TH SarabunPSK" w:cs="TH SarabunPSK"/>
          <w:sz w:val="32"/>
          <w:szCs w:val="32"/>
        </w:rPr>
        <w:t xml:space="preserve">c.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พระจันทร์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  <w:t xml:space="preserve">d. </w:t>
      </w:r>
      <w:r w:rsidR="00434135">
        <w:rPr>
          <w:rFonts w:ascii="TH SarabunPSK" w:hAnsi="TH SarabunPSK" w:cs="TH SarabunPSK" w:hint="cs"/>
          <w:sz w:val="32"/>
          <w:szCs w:val="32"/>
          <w:cs/>
        </w:rPr>
        <w:t>พระอาทิตย์</w:t>
      </w:r>
    </w:p>
    <w:p w:rsidR="00434135" w:rsidRPr="008F624C" w:rsidRDefault="00CA478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>
        <w:rPr>
          <w:rFonts w:ascii="TH SarabunPSK" w:hAnsi="TH SarabunPSK" w:cs="TH SarabunPSK"/>
          <w:sz w:val="2"/>
          <w:szCs w:val="2"/>
        </w:rPr>
        <w:br/>
      </w:r>
      <w:r w:rsidR="00434135">
        <w:rPr>
          <w:rFonts w:ascii="TH SarabunPSK" w:hAnsi="TH SarabunPSK" w:cs="TH SarabunPSK"/>
          <w:sz w:val="32"/>
          <w:szCs w:val="32"/>
        </w:rPr>
        <w:t>10. What does the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word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To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cleanse one's mind mean in Thai?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ทำจิตใจให้บริสุทธิ์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b.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ได้เกิดขึ้น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  <w:t xml:space="preserve">c.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  <w:t>d.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ตรัสรู้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</w:p>
    <w:p w:rsidR="00434135" w:rsidRPr="008F624C" w:rsidRDefault="00CA478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What does the </w:t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word  Enlightenment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 mean in Thai?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 w:rsidRPr="008F624C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ทำจิตใจให้บริสุทธิ์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b.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ได้เกิดขึ้น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  <w:t xml:space="preserve">c.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โดยพร้อมเพรียงกันอย่างเต็มใจ</w:t>
      </w:r>
      <w:r w:rsidR="00434135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434135">
        <w:rPr>
          <w:rFonts w:ascii="TH SarabunPSK" w:hAnsi="TH SarabunPSK" w:cs="TH SarabunPSK"/>
          <w:sz w:val="32"/>
          <w:szCs w:val="32"/>
        </w:rPr>
        <w:tab/>
      </w:r>
      <w:proofErr w:type="gramStart"/>
      <w:r w:rsidR="00434135">
        <w:rPr>
          <w:rFonts w:ascii="TH SarabunPSK" w:hAnsi="TH SarabunPSK" w:cs="TH SarabunPSK"/>
          <w:sz w:val="32"/>
          <w:szCs w:val="32"/>
        </w:rPr>
        <w:t xml:space="preserve">d.  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ตรัสรู้</w:t>
      </w:r>
      <w:proofErr w:type="gramEnd"/>
      <w:r w:rsidR="00434135" w:rsidRPr="008F6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 w:rsidRPr="008F624C">
        <w:rPr>
          <w:rFonts w:ascii="TH SarabunPSK" w:hAnsi="TH SarabunPSK" w:cs="TH SarabunPSK"/>
          <w:sz w:val="32"/>
          <w:szCs w:val="32"/>
        </w:rPr>
        <w:t>What does the word Ordain mean in Thai?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. </w:t>
      </w:r>
      <w:r w:rsidRPr="008F624C">
        <w:rPr>
          <w:rFonts w:ascii="TH SarabunPSK" w:hAnsi="TH SarabunPSK" w:cs="TH SarabunPSK"/>
          <w:sz w:val="32"/>
          <w:szCs w:val="32"/>
          <w:cs/>
        </w:rPr>
        <w:t>ทำจิตใจให้บริสุทธิ์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b. </w:t>
      </w:r>
      <w:r w:rsidRPr="008F624C">
        <w:rPr>
          <w:rFonts w:ascii="TH SarabunPSK" w:hAnsi="TH SarabunPSK" w:cs="TH SarabunPSK"/>
          <w:sz w:val="32"/>
          <w:szCs w:val="32"/>
          <w:cs/>
        </w:rPr>
        <w:t>ได้เกิดขึ้น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c.  </w:t>
      </w:r>
      <w:r w:rsidRPr="008F624C">
        <w:rPr>
          <w:rFonts w:ascii="TH SarabunPSK" w:hAnsi="TH SarabunPSK" w:cs="TH SarabunPSK"/>
          <w:sz w:val="32"/>
          <w:szCs w:val="32"/>
          <w:cs/>
        </w:rPr>
        <w:t>อุปสมบท บวช</w:t>
      </w:r>
      <w:r>
        <w:rPr>
          <w:rFonts w:ascii="TH SarabunPSK" w:hAnsi="TH SarabunPSK" w:cs="TH SarabunPSK"/>
          <w:sz w:val="32"/>
          <w:szCs w:val="32"/>
        </w:rPr>
        <w:br/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d.  </w:t>
      </w:r>
      <w:r w:rsidRPr="008F624C">
        <w:rPr>
          <w:rFonts w:ascii="TH SarabunPSK" w:hAnsi="TH SarabunPSK" w:cs="TH SarabunPSK"/>
          <w:sz w:val="32"/>
          <w:szCs w:val="32"/>
          <w:cs/>
        </w:rPr>
        <w:t>ตรัสรู้</w:t>
      </w:r>
      <w:proofErr w:type="gramEnd"/>
      <w:r w:rsidRPr="008F624C">
        <w:rPr>
          <w:rFonts w:ascii="TH SarabunPSK" w:hAnsi="TH SarabunPSK" w:cs="TH SarabunPSK"/>
          <w:sz w:val="32"/>
          <w:szCs w:val="32"/>
          <w:cs/>
        </w:rPr>
        <w:t xml:space="preserve"> ถึงพระนิพพาน</w:t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</w:rPr>
        <w:t xml:space="preserve">13. Why is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Visakha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F624C">
        <w:rPr>
          <w:rFonts w:ascii="TH SarabunPSK" w:hAnsi="TH SarabunPSK" w:cs="TH SarabunPSK"/>
          <w:sz w:val="32"/>
          <w:szCs w:val="32"/>
        </w:rPr>
        <w:t>Bucha</w:t>
      </w:r>
      <w:proofErr w:type="spellEnd"/>
      <w:r w:rsidRPr="008F624C">
        <w:rPr>
          <w:rFonts w:ascii="TH SarabunPSK" w:hAnsi="TH SarabunPSK" w:cs="TH SarabunPSK"/>
          <w:sz w:val="32"/>
          <w:szCs w:val="32"/>
        </w:rPr>
        <w:t xml:space="preserve"> Day important?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a. Because it was to remember the Buddha’s birth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b.  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 xml:space="preserve">Because it was to remember the Buddha’s birth, enlightenment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c.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Because it was to remember the Buddha’s birth death.</w:t>
      </w:r>
      <w:proofErr w:type="gramEnd"/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 xml:space="preserve">d.   All of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them  correct</w:t>
      </w:r>
      <w:proofErr w:type="gramEnd"/>
    </w:p>
    <w:p w:rsidR="00434135" w:rsidRPr="008F624C" w:rsidRDefault="006D6DA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0.9pt;margin-top:133.3pt;width:449.95pt;height:58.45pt;z-index:25167769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3">
              <w:txbxContent>
                <w:p w:rsidR="00434135" w:rsidRPr="004235CE" w:rsidRDefault="00434135" w:rsidP="0043413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40"/>
                      <w:szCs w:val="40"/>
                    </w:rPr>
                    <w:tab/>
                  </w:r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In the </w:t>
                  </w:r>
                  <w:proofErr w:type="spellStart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Ratanakosin</w:t>
                  </w:r>
                  <w:proofErr w:type="spellEnd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35C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Period</w:t>
                  </w:r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, King Rama II had </w:t>
                  </w:r>
                  <w:proofErr w:type="spellStart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Muang</w:t>
                  </w:r>
                  <w:proofErr w:type="spellEnd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Samut</w:t>
                  </w:r>
                  <w:proofErr w:type="spellEnd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Prakarn</w:t>
                  </w:r>
                  <w:proofErr w:type="spellEnd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constructed in </w:t>
                  </w:r>
                  <w:proofErr w:type="spellStart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Tambon</w:t>
                  </w:r>
                  <w:proofErr w:type="spellEnd"/>
                  <w:r w:rsidRPr="004235CE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Pak Nam in 1819.</w:t>
                  </w:r>
                </w:p>
                <w:p w:rsidR="00434135" w:rsidRPr="00AF0562" w:rsidRDefault="00434135" w:rsidP="00434135"/>
              </w:txbxContent>
            </v:textbox>
          </v:shape>
        </w:pict>
      </w:r>
      <w:r w:rsidR="00434135">
        <w:rPr>
          <w:rFonts w:ascii="TH SarabunPSK" w:hAnsi="TH SarabunPSK" w:cs="TH SarabunPSK"/>
          <w:sz w:val="32"/>
          <w:szCs w:val="32"/>
        </w:rPr>
        <w:t xml:space="preserve">14. </w:t>
      </w:r>
      <w:r w:rsidR="00434135" w:rsidRPr="008F624C">
        <w:rPr>
          <w:rFonts w:ascii="TH SarabunPSK" w:hAnsi="TH SarabunPSK" w:cs="TH SarabunPSK"/>
          <w:sz w:val="32"/>
          <w:szCs w:val="32"/>
        </w:rPr>
        <w:t>What is the synonym of the word “situated”?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a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Known 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b</w:t>
      </w:r>
      <w:r w:rsidR="00434135" w:rsidRPr="008F624C">
        <w:rPr>
          <w:rFonts w:ascii="TH SarabunPSK" w:hAnsi="TH SarabunPSK" w:cs="TH SarabunPSK"/>
          <w:sz w:val="32"/>
          <w:szCs w:val="32"/>
          <w:cs/>
        </w:rPr>
        <w:t>.</w: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Located</w:t>
      </w:r>
      <w:r w:rsidR="00434135">
        <w:rPr>
          <w:rFonts w:ascii="TH SarabunPSK" w:hAnsi="TH SarabunPSK" w:cs="TH SarabunPSK"/>
          <w:sz w:val="32"/>
          <w:szCs w:val="32"/>
          <w:cs/>
        </w:rPr>
        <w:br/>
      </w:r>
      <w:r w:rsidR="00434135">
        <w:rPr>
          <w:rFonts w:ascii="TH SarabunPSK" w:hAnsi="TH SarabunPSK" w:cs="TH SarabunPSK" w:hint="cs"/>
          <w:sz w:val="32"/>
          <w:szCs w:val="32"/>
          <w:cs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c. Informed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tab/>
      </w:r>
      <w:r w:rsidR="00434135" w:rsidRPr="008F624C">
        <w:rPr>
          <w:rFonts w:ascii="TH SarabunPSK" w:hAnsi="TH SarabunPSK" w:cs="TH SarabunPSK"/>
          <w:sz w:val="32"/>
          <w:szCs w:val="32"/>
        </w:rPr>
        <w:t>d. Replaced</w:t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br/>
      </w:r>
      <w:r w:rsidR="00434135">
        <w:rPr>
          <w:rFonts w:ascii="TH SarabunPSK" w:hAnsi="TH SarabunPSK" w:cs="TH SarabunPSK"/>
          <w:sz w:val="32"/>
          <w:szCs w:val="32"/>
        </w:rPr>
        <w:br/>
      </w:r>
    </w:p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</w:rPr>
        <w:t>15.</w:t>
      </w:r>
      <w:r w:rsidRPr="004235CE"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</w:rPr>
        <w:t>What does the word “period” mean?</w:t>
      </w:r>
      <w:r w:rsidRPr="004235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a</w:t>
      </w:r>
      <w:r w:rsidRPr="008F624C">
        <w:rPr>
          <w:rFonts w:ascii="TH SarabunPSK" w:hAnsi="TH SarabunPSK" w:cs="TH SarabunPSK"/>
          <w:sz w:val="32"/>
          <w:szCs w:val="32"/>
          <w:cs/>
        </w:rPr>
        <w:t>.</w:t>
      </w:r>
      <w:r w:rsidRPr="008F624C">
        <w:rPr>
          <w:rFonts w:ascii="TH SarabunPSK" w:hAnsi="TH SarabunPSK" w:cs="TH SarabunPSK"/>
          <w:sz w:val="32"/>
          <w:szCs w:val="32"/>
        </w:rPr>
        <w:t xml:space="preserve"> It means the history.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b</w:t>
      </w:r>
      <w:r w:rsidRPr="008F624C">
        <w:rPr>
          <w:rFonts w:ascii="TH SarabunPSK" w:hAnsi="TH SarabunPSK" w:cs="TH SarabunPSK"/>
          <w:sz w:val="32"/>
          <w:szCs w:val="32"/>
          <w:cs/>
        </w:rPr>
        <w:t>.</w:t>
      </w:r>
      <w:r w:rsidRPr="008F624C">
        <w:rPr>
          <w:rFonts w:ascii="TH SarabunPSK" w:hAnsi="TH SarabunPSK" w:cs="TH SarabunPSK"/>
          <w:sz w:val="32"/>
          <w:szCs w:val="32"/>
        </w:rPr>
        <w:t xml:space="preserve"> It means a length of time.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c. It means the construction.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8F624C">
        <w:rPr>
          <w:rFonts w:ascii="TH SarabunPSK" w:hAnsi="TH SarabunPSK" w:cs="TH SarabunPSK"/>
          <w:sz w:val="32"/>
          <w:szCs w:val="32"/>
        </w:rPr>
        <w:t>d. It means a deep inlet of the sea</w:t>
      </w:r>
    </w:p>
    <w:p w:rsidR="00434135" w:rsidRPr="008F624C" w:rsidRDefault="00CA478C" w:rsidP="004341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</w:t>
      </w:r>
    </w:p>
    <w:p w:rsidR="00434135" w:rsidRDefault="006D6DAC" w:rsidP="00434135">
      <w:pPr>
        <w:jc w:val="center"/>
        <w:rPr>
          <w:rFonts w:ascii="TH SarabunPSK" w:hAnsi="TH SarabunPSK" w:cs="TH SarabunPSK"/>
          <w:sz w:val="32"/>
          <w:szCs w:val="32"/>
        </w:rPr>
      </w:pPr>
      <w:r w:rsidRPr="006D6DAC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4" style="position:absolute;left:0;text-align:left;margin-left:10.1pt;margin-top:-13.95pt;width:448.5pt;height:30pt;z-index:251678720">
            <v:textbox>
              <w:txbxContent>
                <w:p w:rsidR="00434135" w:rsidRPr="007E2D45" w:rsidRDefault="00434135" w:rsidP="00434135">
                  <w:pPr>
                    <w:jc w:val="center"/>
                    <w:rPr>
                      <w:sz w:val="44"/>
                      <w:szCs w:val="44"/>
                    </w:rPr>
                  </w:pPr>
                  <w:r w:rsidRPr="007E2D45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กระดาษคำตอบแบบวัดผลสัมฤทธิ์ทางการเรียนหลังเรียน</w:t>
                  </w:r>
                </w:p>
              </w:txbxContent>
            </v:textbox>
          </v:rect>
        </w:pict>
      </w:r>
    </w:p>
    <w:p w:rsidR="00434135" w:rsidRPr="008F624C" w:rsidRDefault="00434135" w:rsidP="0043413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>ภาษาอังกฤษเพื่อท้องถิ่น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รหัสวิชา อ 20209 กลุ่มสาระการเรียนรู้ต่างประเทศ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ชั้นมัธยมศึกษาปีที่ 3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>คำชี้แจง ให้นักเรียนเลือกคำตอบที่ถูกที่สุด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8F624C">
        <w:rPr>
          <w:rFonts w:ascii="TH SarabunPSK" w:hAnsi="TH SarabunPSK" w:cs="TH SarabunPSK"/>
          <w:sz w:val="32"/>
          <w:szCs w:val="32"/>
        </w:rPr>
        <w:sym w:font="Wingdings 2" w:char="F0CD"/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ลงบนตัวเลือก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, b, c </w:t>
      </w:r>
      <w:r w:rsidRPr="008F624C">
        <w:rPr>
          <w:rFonts w:ascii="TH SarabunPSK" w:hAnsi="TH SarabunPSK" w:cs="TH SarabunPSK"/>
          <w:sz w:val="32"/>
          <w:szCs w:val="32"/>
          <w:cs/>
        </w:rPr>
        <w:t>หรือ</w:t>
      </w:r>
      <w:r w:rsidRPr="008F624C">
        <w:rPr>
          <w:rFonts w:ascii="TH SarabunPSK" w:hAnsi="TH SarabunPSK" w:cs="TH SarabunPSK"/>
          <w:sz w:val="32"/>
          <w:szCs w:val="32"/>
        </w:rPr>
        <w:t xml:space="preserve"> d</w:t>
      </w:r>
    </w:p>
    <w:p w:rsidR="00434135" w:rsidRPr="007E2D45" w:rsidRDefault="00434135" w:rsidP="0043413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709"/>
        <w:gridCol w:w="708"/>
        <w:gridCol w:w="709"/>
        <w:gridCol w:w="710"/>
      </w:tblGrid>
      <w:tr w:rsidR="00434135" w:rsidRPr="008F624C" w:rsidTr="00D0589F">
        <w:trPr>
          <w:jc w:val="center"/>
        </w:trPr>
        <w:tc>
          <w:tcPr>
            <w:tcW w:w="6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ABF8F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ABF8F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ABF8F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ABF8F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1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ABF8F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680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thinThickThinSmallGap" w:sz="24" w:space="0" w:color="auto"/>
            </w:tcBorders>
          </w:tcPr>
          <w:p w:rsidR="00434135" w:rsidRPr="008F624C" w:rsidRDefault="00434135" w:rsidP="00D058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4135" w:rsidRPr="008F624C" w:rsidRDefault="00434135" w:rsidP="00434135">
      <w:pPr>
        <w:rPr>
          <w:rFonts w:ascii="TH SarabunPSK" w:hAnsi="TH SarabunPSK" w:cs="TH SarabunPSK"/>
          <w:sz w:val="32"/>
          <w:szCs w:val="32"/>
        </w:rPr>
      </w:pPr>
    </w:p>
    <w:p w:rsidR="00434135" w:rsidRPr="008F624C" w:rsidRDefault="006D6DAC" w:rsidP="00434135">
      <w:pPr>
        <w:rPr>
          <w:rFonts w:ascii="TH SarabunPSK" w:hAnsi="TH SarabunPSK" w:cs="TH SarabunPSK"/>
          <w:sz w:val="32"/>
          <w:szCs w:val="32"/>
        </w:rPr>
      </w:pPr>
      <w:r w:rsidRPr="006D6DAC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5" style="position:absolute;margin-left:-.4pt;margin-top:-11.7pt;width:448.5pt;height:30pt;z-index:251679744">
            <v:textbox>
              <w:txbxContent>
                <w:p w:rsidR="00434135" w:rsidRPr="007E2D45" w:rsidRDefault="00434135" w:rsidP="0043413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เฉลย</w:t>
                  </w:r>
                  <w:r w:rsidRPr="007E2D45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คำตอบแบบวัดผลสัมฤทธิ์ทางการเรียนหลังเรียน</w:t>
                  </w:r>
                </w:p>
              </w:txbxContent>
            </v:textbox>
          </v:rect>
        </w:pict>
      </w:r>
      <w:r w:rsidR="00434135" w:rsidRPr="008F624C">
        <w:rPr>
          <w:rFonts w:ascii="TH SarabunPSK" w:hAnsi="TH SarabunPSK" w:cs="TH SarabunPSK"/>
          <w:sz w:val="32"/>
          <w:szCs w:val="32"/>
        </w:rPr>
        <w:t xml:space="preserve"> </w:t>
      </w:r>
    </w:p>
    <w:p w:rsidR="00434135" w:rsidRPr="008F624C" w:rsidRDefault="00434135" w:rsidP="00434135">
      <w:pPr>
        <w:jc w:val="center"/>
        <w:rPr>
          <w:rFonts w:ascii="TH SarabunPSK" w:hAnsi="TH SarabunPSK" w:cs="TH SarabunPSK"/>
          <w:sz w:val="32"/>
          <w:szCs w:val="32"/>
        </w:rPr>
      </w:pPr>
      <w:r w:rsidRPr="008F624C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กลุ่มสาระการเรียนรู้ต่างประเทศ (ภาษาอังกฤษ) ชั้นมัธยมศึกษาปีที่ 3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คำชี้แจง ให้นักเรียนเลือกคำตอบที่ถูกที่สุด และทำเครื่องหมาย </w:t>
      </w:r>
      <w:r w:rsidRPr="008F624C">
        <w:rPr>
          <w:rFonts w:ascii="TH SarabunPSK" w:hAnsi="TH SarabunPSK" w:cs="TH SarabunPSK"/>
          <w:sz w:val="32"/>
          <w:szCs w:val="32"/>
        </w:rPr>
        <w:sym w:font="Wingdings 2" w:char="F0CD"/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 ลงบนตัวเลือก </w:t>
      </w:r>
      <w:proofErr w:type="gramStart"/>
      <w:r w:rsidRPr="008F624C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8F624C">
        <w:rPr>
          <w:rFonts w:ascii="TH SarabunPSK" w:hAnsi="TH SarabunPSK" w:cs="TH SarabunPSK"/>
          <w:sz w:val="32"/>
          <w:szCs w:val="32"/>
        </w:rPr>
        <w:t xml:space="preserve">, b ,c </w:t>
      </w:r>
      <w:r w:rsidRPr="008F624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F624C">
        <w:rPr>
          <w:rFonts w:ascii="TH SarabunPSK" w:hAnsi="TH SarabunPSK" w:cs="TH SarabunPSK"/>
          <w:sz w:val="32"/>
          <w:szCs w:val="32"/>
        </w:rPr>
        <w:t>d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8"/>
        <w:gridCol w:w="709"/>
        <w:gridCol w:w="709"/>
      </w:tblGrid>
      <w:tr w:rsidR="00434135" w:rsidRPr="008F624C" w:rsidTr="00D0589F">
        <w:trPr>
          <w:jc w:val="center"/>
        </w:trPr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ABF8F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ABF8F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8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ABF8F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ABF8F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0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ABF8F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tcBorders>
              <w:top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35" w:rsidRPr="008F624C" w:rsidTr="00D0589F">
        <w:trPr>
          <w:jc w:val="center"/>
        </w:trPr>
        <w:tc>
          <w:tcPr>
            <w:tcW w:w="709" w:type="dxa"/>
            <w:tcBorders>
              <w:left w:val="thinThickThinSmallGap" w:sz="24" w:space="0" w:color="auto"/>
            </w:tcBorders>
            <w:shd w:val="clear" w:color="auto" w:fill="FABF8F"/>
            <w:vAlign w:val="center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thinThickThinSmallGap" w:sz="24" w:space="0" w:color="auto"/>
            </w:tcBorders>
            <w:vAlign w:val="bottom"/>
          </w:tcPr>
          <w:p w:rsidR="00434135" w:rsidRPr="008F624C" w:rsidRDefault="00434135" w:rsidP="00D058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24C">
              <w:rPr>
                <w:rFonts w:ascii="TH SarabunPSK" w:hAnsi="TH SarabunPSK" w:cs="TH SarabunPSK"/>
                <w:sz w:val="32"/>
                <w:szCs w:val="32"/>
              </w:rPr>
              <w:sym w:font="Wingdings 2" w:char="F0D0"/>
            </w:r>
          </w:p>
        </w:tc>
      </w:tr>
    </w:tbl>
    <w:p w:rsidR="00DF5C61" w:rsidRPr="00CF5CF8" w:rsidRDefault="00DF5C61" w:rsidP="00C945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F5C61" w:rsidRPr="00CF5CF8" w:rsidSect="003517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PrimaryUnicode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94D"/>
    <w:multiLevelType w:val="hybridMultilevel"/>
    <w:tmpl w:val="32A4370E"/>
    <w:lvl w:ilvl="0" w:tplc="12DC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51CB9"/>
    <w:multiLevelType w:val="hybridMultilevel"/>
    <w:tmpl w:val="CC986396"/>
    <w:lvl w:ilvl="0" w:tplc="3E4C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55B8C"/>
    <w:multiLevelType w:val="hybridMultilevel"/>
    <w:tmpl w:val="B77A611C"/>
    <w:lvl w:ilvl="0" w:tplc="239C8C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206E"/>
    <w:multiLevelType w:val="hybridMultilevel"/>
    <w:tmpl w:val="CF1E67A0"/>
    <w:lvl w:ilvl="0" w:tplc="BC5A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305BE"/>
    <w:multiLevelType w:val="hybridMultilevel"/>
    <w:tmpl w:val="C9485296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7E382B"/>
    <w:multiLevelType w:val="hybridMultilevel"/>
    <w:tmpl w:val="C25E357A"/>
    <w:lvl w:ilvl="0" w:tplc="B59A5F76">
      <w:start w:val="1"/>
      <w:numFmt w:val="thaiNumbers"/>
      <w:lvlText w:val="%1."/>
      <w:lvlJc w:val="left"/>
      <w:pPr>
        <w:ind w:left="720" w:hanging="360"/>
      </w:pPr>
      <w:rPr>
        <w:rFonts w:cs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1DBF"/>
    <w:multiLevelType w:val="hybridMultilevel"/>
    <w:tmpl w:val="B75A8352"/>
    <w:lvl w:ilvl="0" w:tplc="719E4962">
      <w:start w:val="1"/>
      <w:numFmt w:val="thaiNumbers"/>
      <w:lvlText w:val="%1."/>
      <w:lvlJc w:val="left"/>
      <w:pPr>
        <w:ind w:left="1080" w:hanging="720"/>
      </w:pPr>
      <w:rPr>
        <w:rFonts w:ascii="TH SarabunIT๙" w:eastAsia="Calibri" w:hAnsi="TH SarabunIT๙" w:cs="TH SarabunIT๙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415E"/>
    <w:multiLevelType w:val="hybridMultilevel"/>
    <w:tmpl w:val="E52698DE"/>
    <w:lvl w:ilvl="0" w:tplc="0FCE903C">
      <w:start w:val="2"/>
      <w:numFmt w:val="decimal"/>
      <w:lvlText w:val="%1."/>
      <w:lvlJc w:val="left"/>
      <w:pPr>
        <w:ind w:left="644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1B7C29"/>
    <w:multiLevelType w:val="hybridMultilevel"/>
    <w:tmpl w:val="C94852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92614"/>
    <w:multiLevelType w:val="hybridMultilevel"/>
    <w:tmpl w:val="60CE3F84"/>
    <w:lvl w:ilvl="0" w:tplc="7D00FB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5B24"/>
    <w:multiLevelType w:val="hybridMultilevel"/>
    <w:tmpl w:val="28825552"/>
    <w:lvl w:ilvl="0" w:tplc="941C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838DA"/>
    <w:multiLevelType w:val="hybridMultilevel"/>
    <w:tmpl w:val="FD8CB1B0"/>
    <w:lvl w:ilvl="0" w:tplc="ED440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531E9A"/>
    <w:multiLevelType w:val="hybridMultilevel"/>
    <w:tmpl w:val="4DB6A14C"/>
    <w:lvl w:ilvl="0" w:tplc="D64EEB38">
      <w:start w:val="3"/>
      <w:numFmt w:val="decimal"/>
      <w:lvlText w:val="%1."/>
      <w:lvlJc w:val="left"/>
      <w:pPr>
        <w:ind w:left="1080" w:hanging="360"/>
      </w:pPr>
      <w:rPr>
        <w:rFonts w:cs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716BA"/>
    <w:multiLevelType w:val="multilevel"/>
    <w:tmpl w:val="5818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05930A2"/>
    <w:multiLevelType w:val="hybridMultilevel"/>
    <w:tmpl w:val="2A0A0C48"/>
    <w:lvl w:ilvl="0" w:tplc="EBC4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D49E0"/>
    <w:multiLevelType w:val="multilevel"/>
    <w:tmpl w:val="C13E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C4E26"/>
    <w:multiLevelType w:val="hybridMultilevel"/>
    <w:tmpl w:val="B372C70C"/>
    <w:lvl w:ilvl="0" w:tplc="3214B9BA">
      <w:start w:val="1"/>
      <w:numFmt w:val="decimal"/>
      <w:lvlText w:val="%1."/>
      <w:lvlJc w:val="left"/>
      <w:pPr>
        <w:ind w:left="1080" w:hanging="360"/>
      </w:pPr>
      <w:rPr>
        <w:rFonts w:eastAsia="WPPrimary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C27D65"/>
    <w:multiLevelType w:val="hybridMultilevel"/>
    <w:tmpl w:val="016E1CEE"/>
    <w:lvl w:ilvl="0" w:tplc="4E26716E">
      <w:start w:val="1"/>
      <w:numFmt w:val="decimal"/>
      <w:lvlText w:val="%1."/>
      <w:lvlJc w:val="left"/>
      <w:pPr>
        <w:ind w:left="1080" w:hanging="360"/>
      </w:pPr>
      <w:rPr>
        <w:rFonts w:eastAsia="WPPrimary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D3EC1"/>
    <w:multiLevelType w:val="hybridMultilevel"/>
    <w:tmpl w:val="4DF07C70"/>
    <w:lvl w:ilvl="0" w:tplc="404E686C">
      <w:start w:val="1"/>
      <w:numFmt w:val="decimal"/>
      <w:lvlText w:val="%1."/>
      <w:lvlJc w:val="left"/>
      <w:pPr>
        <w:ind w:left="1080" w:hanging="360"/>
      </w:pPr>
      <w:rPr>
        <w:rFonts w:eastAsia="WPPrimary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52666"/>
    <w:multiLevelType w:val="hybridMultilevel"/>
    <w:tmpl w:val="281AFA78"/>
    <w:lvl w:ilvl="0" w:tplc="FF588FC6">
      <w:start w:val="1"/>
      <w:numFmt w:val="lowerLetter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C6144"/>
    <w:multiLevelType w:val="hybridMultilevel"/>
    <w:tmpl w:val="2A0A0C48"/>
    <w:lvl w:ilvl="0" w:tplc="EBC4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872F2A"/>
    <w:multiLevelType w:val="hybridMultilevel"/>
    <w:tmpl w:val="30324276"/>
    <w:lvl w:ilvl="0" w:tplc="B1F0C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D07B1D"/>
    <w:multiLevelType w:val="hybridMultilevel"/>
    <w:tmpl w:val="C94852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75EE"/>
    <w:multiLevelType w:val="hybridMultilevel"/>
    <w:tmpl w:val="E3F6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45FEB"/>
    <w:multiLevelType w:val="hybridMultilevel"/>
    <w:tmpl w:val="E30253E0"/>
    <w:lvl w:ilvl="0" w:tplc="58286256">
      <w:start w:val="4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844409"/>
    <w:multiLevelType w:val="hybridMultilevel"/>
    <w:tmpl w:val="C9485296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5F517D"/>
    <w:multiLevelType w:val="hybridMultilevel"/>
    <w:tmpl w:val="200A673A"/>
    <w:lvl w:ilvl="0" w:tplc="2D3842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D3B0C58"/>
    <w:multiLevelType w:val="hybridMultilevel"/>
    <w:tmpl w:val="69C6447E"/>
    <w:lvl w:ilvl="0" w:tplc="226E419C">
      <w:start w:val="1"/>
      <w:numFmt w:val="lowerLetter"/>
      <w:lvlText w:val="%1."/>
      <w:lvlJc w:val="left"/>
      <w:pPr>
        <w:ind w:left="525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7"/>
  </w:num>
  <w:num w:numId="7">
    <w:abstractNumId w:val="18"/>
  </w:num>
  <w:num w:numId="8">
    <w:abstractNumId w:val="16"/>
  </w:num>
  <w:num w:numId="9">
    <w:abstractNumId w:val="24"/>
  </w:num>
  <w:num w:numId="10">
    <w:abstractNumId w:val="26"/>
  </w:num>
  <w:num w:numId="11">
    <w:abstractNumId w:val="5"/>
  </w:num>
  <w:num w:numId="12">
    <w:abstractNumId w:val="12"/>
  </w:num>
  <w:num w:numId="13">
    <w:abstractNumId w:val="23"/>
  </w:num>
  <w:num w:numId="14">
    <w:abstractNumId w:val="15"/>
  </w:num>
  <w:num w:numId="15">
    <w:abstractNumId w:val="7"/>
  </w:num>
  <w:num w:numId="16">
    <w:abstractNumId w:val="13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 w:numId="21">
    <w:abstractNumId w:val="27"/>
  </w:num>
  <w:num w:numId="22">
    <w:abstractNumId w:val="22"/>
  </w:num>
  <w:num w:numId="23">
    <w:abstractNumId w:val="19"/>
  </w:num>
  <w:num w:numId="24">
    <w:abstractNumId w:val="8"/>
  </w:num>
  <w:num w:numId="25">
    <w:abstractNumId w:val="21"/>
  </w:num>
  <w:num w:numId="26">
    <w:abstractNumId w:val="25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72A79"/>
    <w:rsid w:val="00006372"/>
    <w:rsid w:val="000106D0"/>
    <w:rsid w:val="000213CA"/>
    <w:rsid w:val="000213CE"/>
    <w:rsid w:val="000722A6"/>
    <w:rsid w:val="00093F26"/>
    <w:rsid w:val="000A1D96"/>
    <w:rsid w:val="000E35E6"/>
    <w:rsid w:val="001369E1"/>
    <w:rsid w:val="0016614A"/>
    <w:rsid w:val="00175F83"/>
    <w:rsid w:val="00180D2D"/>
    <w:rsid w:val="001973FD"/>
    <w:rsid w:val="00197E84"/>
    <w:rsid w:val="00206404"/>
    <w:rsid w:val="00220FDC"/>
    <w:rsid w:val="0025010F"/>
    <w:rsid w:val="00266484"/>
    <w:rsid w:val="002C621F"/>
    <w:rsid w:val="002D5AA7"/>
    <w:rsid w:val="003517C5"/>
    <w:rsid w:val="00361DBA"/>
    <w:rsid w:val="003C04FB"/>
    <w:rsid w:val="003C1C9C"/>
    <w:rsid w:val="004120F1"/>
    <w:rsid w:val="00416945"/>
    <w:rsid w:val="00434135"/>
    <w:rsid w:val="00447F40"/>
    <w:rsid w:val="004B733C"/>
    <w:rsid w:val="004C037E"/>
    <w:rsid w:val="005153ED"/>
    <w:rsid w:val="00526396"/>
    <w:rsid w:val="00541CA9"/>
    <w:rsid w:val="005447A2"/>
    <w:rsid w:val="00574263"/>
    <w:rsid w:val="00652F39"/>
    <w:rsid w:val="00691699"/>
    <w:rsid w:val="00691E65"/>
    <w:rsid w:val="006952B2"/>
    <w:rsid w:val="006B4395"/>
    <w:rsid w:val="006D6DAC"/>
    <w:rsid w:val="00794BB6"/>
    <w:rsid w:val="007B2D61"/>
    <w:rsid w:val="007F42BB"/>
    <w:rsid w:val="00822E78"/>
    <w:rsid w:val="00863E77"/>
    <w:rsid w:val="00871E21"/>
    <w:rsid w:val="00872A79"/>
    <w:rsid w:val="00934CAD"/>
    <w:rsid w:val="009E4C9A"/>
    <w:rsid w:val="00A8333C"/>
    <w:rsid w:val="00AC6107"/>
    <w:rsid w:val="00B06591"/>
    <w:rsid w:val="00B45890"/>
    <w:rsid w:val="00B76D6C"/>
    <w:rsid w:val="00BB6D93"/>
    <w:rsid w:val="00C00849"/>
    <w:rsid w:val="00C033A3"/>
    <w:rsid w:val="00C9459B"/>
    <w:rsid w:val="00CA478C"/>
    <w:rsid w:val="00CF5CF8"/>
    <w:rsid w:val="00DC2838"/>
    <w:rsid w:val="00DD582E"/>
    <w:rsid w:val="00DF03C8"/>
    <w:rsid w:val="00DF2F0B"/>
    <w:rsid w:val="00DF5C61"/>
    <w:rsid w:val="00E06DA2"/>
    <w:rsid w:val="00E34246"/>
    <w:rsid w:val="00EA4EBC"/>
    <w:rsid w:val="00EE2762"/>
    <w:rsid w:val="00EE2983"/>
    <w:rsid w:val="00EE7EAF"/>
    <w:rsid w:val="00F26957"/>
    <w:rsid w:val="00F36A48"/>
    <w:rsid w:val="00F83CB9"/>
    <w:rsid w:val="00F85515"/>
    <w:rsid w:val="00FB2BB2"/>
    <w:rsid w:val="00FB726C"/>
    <w:rsid w:val="00FD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E"/>
  </w:style>
  <w:style w:type="paragraph" w:styleId="1">
    <w:name w:val="heading 1"/>
    <w:basedOn w:val="a"/>
    <w:next w:val="a"/>
    <w:link w:val="10"/>
    <w:qFormat/>
    <w:rsid w:val="00434135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color w:val="0000FF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434135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35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2A7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6B4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434135"/>
    <w:rPr>
      <w:rFonts w:ascii="AngsanaUPC" w:eastAsia="Cordia New" w:hAnsi="AngsanaUPC" w:cs="AngsanaUPC"/>
      <w:b/>
      <w:bCs/>
      <w:color w:val="0000FF"/>
      <w:sz w:val="52"/>
      <w:szCs w:val="52"/>
    </w:rPr>
  </w:style>
  <w:style w:type="character" w:customStyle="1" w:styleId="40">
    <w:name w:val="หัวเรื่อง 4 อักขระ"/>
    <w:basedOn w:val="a0"/>
    <w:link w:val="4"/>
    <w:uiPriority w:val="9"/>
    <w:rsid w:val="00434135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3413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6">
    <w:name w:val="No Spacing"/>
    <w:link w:val="a7"/>
    <w:uiPriority w:val="1"/>
    <w:qFormat/>
    <w:rsid w:val="00434135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434135"/>
    <w:rPr>
      <w:rFonts w:ascii="Calibri" w:eastAsia="Calibri" w:hAnsi="Calibri" w:cs="Angsana New"/>
    </w:rPr>
  </w:style>
  <w:style w:type="paragraph" w:styleId="a8">
    <w:name w:val="header"/>
    <w:basedOn w:val="a"/>
    <w:link w:val="a9"/>
    <w:uiPriority w:val="99"/>
    <w:unhideWhenUsed/>
    <w:rsid w:val="0043413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34135"/>
    <w:rPr>
      <w:rFonts w:ascii="Calibri" w:eastAsia="Calibri" w:hAnsi="Calibri" w:cs="Cordia New"/>
      <w:szCs w:val="40"/>
    </w:rPr>
  </w:style>
  <w:style w:type="character" w:customStyle="1" w:styleId="aa">
    <w:name w:val="ท้ายกระดาษ อักขระ"/>
    <w:basedOn w:val="a0"/>
    <w:link w:val="ab"/>
    <w:uiPriority w:val="99"/>
    <w:semiHidden/>
    <w:rsid w:val="00434135"/>
    <w:rPr>
      <w:rFonts w:ascii="Calibri" w:eastAsia="Calibri" w:hAnsi="Calibri" w:cs="Cordia New"/>
      <w:szCs w:val="40"/>
    </w:rPr>
  </w:style>
  <w:style w:type="paragraph" w:styleId="ab">
    <w:name w:val="footer"/>
    <w:basedOn w:val="a"/>
    <w:link w:val="aa"/>
    <w:uiPriority w:val="99"/>
    <w:semiHidden/>
    <w:unhideWhenUsed/>
    <w:rsid w:val="0043413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40"/>
    </w:rPr>
  </w:style>
  <w:style w:type="character" w:customStyle="1" w:styleId="11">
    <w:name w:val="ท้ายกระดาษ อักขระ1"/>
    <w:basedOn w:val="a0"/>
    <w:link w:val="ab"/>
    <w:uiPriority w:val="99"/>
    <w:semiHidden/>
    <w:rsid w:val="00434135"/>
  </w:style>
  <w:style w:type="character" w:styleId="ac">
    <w:name w:val="Strong"/>
    <w:basedOn w:val="a0"/>
    <w:uiPriority w:val="22"/>
    <w:qFormat/>
    <w:rsid w:val="00434135"/>
    <w:rPr>
      <w:b/>
      <w:bCs/>
    </w:rPr>
  </w:style>
  <w:style w:type="character" w:styleId="ad">
    <w:name w:val="Emphasis"/>
    <w:basedOn w:val="a0"/>
    <w:uiPriority w:val="20"/>
    <w:qFormat/>
    <w:rsid w:val="00434135"/>
    <w:rPr>
      <w:i/>
      <w:iCs/>
    </w:rPr>
  </w:style>
  <w:style w:type="character" w:styleId="ae">
    <w:name w:val="Hyperlink"/>
    <w:basedOn w:val="a0"/>
    <w:uiPriority w:val="99"/>
    <w:unhideWhenUsed/>
    <w:rsid w:val="0043413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341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postbody1">
    <w:name w:val="postbody1"/>
    <w:basedOn w:val="a0"/>
    <w:rsid w:val="00434135"/>
    <w:rPr>
      <w:sz w:val="26"/>
      <w:szCs w:val="26"/>
    </w:rPr>
  </w:style>
  <w:style w:type="paragraph" w:styleId="af0">
    <w:name w:val="Body Text"/>
    <w:basedOn w:val="a"/>
    <w:link w:val="af1"/>
    <w:rsid w:val="00434135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1">
    <w:name w:val="เนื้อความ อักขระ"/>
    <w:basedOn w:val="a0"/>
    <w:link w:val="af0"/>
    <w:rsid w:val="00434135"/>
    <w:rPr>
      <w:rFonts w:ascii="Cordia New" w:eastAsia="Cordia New" w:hAnsi="Cordia New" w:cs="Cordia New"/>
      <w:sz w:val="28"/>
      <w:szCs w:val="32"/>
    </w:rPr>
  </w:style>
  <w:style w:type="paragraph" w:customStyle="1" w:styleId="Jlist">
    <w:name w:val="Jlist"/>
    <w:basedOn w:val="a"/>
    <w:rsid w:val="00434135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f2">
    <w:name w:val="page number"/>
    <w:basedOn w:val="a0"/>
    <w:rsid w:val="00434135"/>
  </w:style>
  <w:style w:type="paragraph" w:styleId="af3">
    <w:name w:val="List Paragraph"/>
    <w:basedOn w:val="a"/>
    <w:uiPriority w:val="34"/>
    <w:qFormat/>
    <w:rsid w:val="00434135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43413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A1DD-D7D3-4BF9-A589-F8C1C54A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Tew</cp:lastModifiedBy>
  <cp:revision>16</cp:revision>
  <dcterms:created xsi:type="dcterms:W3CDTF">2021-05-29T07:31:00Z</dcterms:created>
  <dcterms:modified xsi:type="dcterms:W3CDTF">2021-05-29T08:33:00Z</dcterms:modified>
</cp:coreProperties>
</file>