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B21" w:rsidRPr="004D14E6" w:rsidRDefault="004D14E6" w:rsidP="004D14E6">
      <w:pPr>
        <w:jc w:val="center"/>
        <w:rPr>
          <w:rFonts w:ascii="TH SarabunIT๙" w:hAnsi="TH SarabunIT๙" w:cs="TH SarabunIT๙"/>
          <w:b/>
          <w:bCs/>
          <w:cs/>
        </w:rPr>
      </w:pPr>
      <w:r w:rsidRPr="004D14E6">
        <w:rPr>
          <w:rFonts w:ascii="TH SarabunIT๙" w:hAnsi="TH SarabunIT๙" w:cs="TH SarabunIT๙"/>
          <w:b/>
          <w:bCs/>
          <w:sz w:val="28"/>
          <w:cs/>
        </w:rPr>
        <w:t>เอกสารรายงานผลการดำเนินงานของกิจกรรมที่สอดคล้องกับการเสริมสร้างค่านิยมหลักของคนไทย 12 ประการ</w:t>
      </w:r>
      <w:r>
        <w:rPr>
          <w:rFonts w:ascii="TH SarabunIT๙" w:hAnsi="TH SarabunIT๙" w:cs="TH SarabunIT๙"/>
          <w:b/>
          <w:bCs/>
        </w:rPr>
        <w:t xml:space="preserve"> </w:t>
      </w:r>
    </w:p>
    <w:p w:rsidR="004D14E6" w:rsidRDefault="004D14E6" w:rsidP="004D14E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1.ชื่อกิจกรรม</w:t>
      </w:r>
      <w:r w:rsidRPr="00C052F7">
        <w:rPr>
          <w:rFonts w:ascii="TH SarabunIT๙" w:hAnsi="TH SarabunIT๙" w:cs="TH SarabunIT๙"/>
          <w:b/>
          <w:bCs/>
          <w:cs/>
        </w:rPr>
        <w:t xml:space="preserve">หลัก </w:t>
      </w:r>
      <w:r w:rsidR="00C052F7" w:rsidRPr="00C052F7">
        <w:rPr>
          <w:rFonts w:ascii="TH SarabunIT๙" w:eastAsia="Arial" w:hAnsi="TH SarabunIT๙" w:cs="TH SarabunIT๙"/>
          <w:sz w:val="28"/>
          <w:cs/>
        </w:rPr>
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 รู้จักอดออมไว้ใช้เมื่อยามจำเป็น มีไว้พอกินพอใช้  ถ้าเหลือก็แจกจ่ายจำหน่าย และพร้อมที่จะขยายกิจการเมื่อมีความพร้อม เมื่อมีภูมิคุ้มกันที่ดี</w:t>
      </w:r>
    </w:p>
    <w:p w:rsidR="004D14E6" w:rsidRPr="004D14E6" w:rsidRDefault="004D14E6" w:rsidP="004D14E6">
      <w:pPr>
        <w:pStyle w:val="a3"/>
        <w:spacing w:after="0"/>
        <w:ind w:left="-567"/>
        <w:rPr>
          <w:rFonts w:ascii="TH SarabunPSK" w:hAnsi="TH SarabunPSK" w:cs="TH SarabunPSK"/>
          <w:szCs w:val="22"/>
          <w:cs/>
        </w:rPr>
      </w:pPr>
      <w:r w:rsidRPr="00074FDA">
        <w:rPr>
          <w:rFonts w:ascii="TH SarabunPSK" w:hAnsi="TH SarabunPSK" w:cs="TH SarabunPSK" w:hint="cs"/>
          <w:b/>
          <w:bCs/>
          <w:szCs w:val="22"/>
          <w:cs/>
        </w:rPr>
        <w:t>***</w:t>
      </w:r>
      <w:r w:rsidRPr="00074FDA">
        <w:rPr>
          <w:rFonts w:ascii="TH SarabunPSK" w:hAnsi="TH SarabunPSK" w:cs="TH SarabunPSK" w:hint="cs"/>
          <w:szCs w:val="22"/>
          <w:cs/>
        </w:rPr>
        <w:t>กิจกรรมหลัก หมายถึง กิจกรรมที่โรงเรียนพิจารณาเองว่า เมื่อดำเนินกิจกรรมนี้จะส่งผลต่อการ</w:t>
      </w:r>
      <w:r>
        <w:rPr>
          <w:rFonts w:ascii="TH SarabunPSK" w:hAnsi="TH SarabunPSK" w:cs="TH SarabunPSK" w:hint="cs"/>
          <w:szCs w:val="22"/>
          <w:cs/>
        </w:rPr>
        <w:t>เสริมสร้างค่านิยมหลักของคนไทย ๑๒</w:t>
      </w:r>
      <w:r w:rsidRPr="00074FDA">
        <w:rPr>
          <w:rFonts w:ascii="TH SarabunPSK" w:hAnsi="TH SarabunPSK" w:cs="TH SarabunPSK" w:hint="cs"/>
          <w:szCs w:val="22"/>
          <w:cs/>
        </w:rPr>
        <w:t xml:space="preserve"> ประการ ให้เลือกเฉพาะที่ดีที่สุด </w:t>
      </w:r>
      <w:r>
        <w:rPr>
          <w:rFonts w:ascii="TH SarabunPSK" w:hAnsi="TH SarabunPSK" w:cs="TH SarabunPSK" w:hint="cs"/>
          <w:szCs w:val="22"/>
          <w:cs/>
        </w:rPr>
        <w:t xml:space="preserve">๑- ๒ </w:t>
      </w:r>
      <w:r w:rsidRPr="00074FDA">
        <w:rPr>
          <w:rFonts w:ascii="TH SarabunPSK" w:hAnsi="TH SarabunPSK" w:cs="TH SarabunPSK" w:hint="cs"/>
          <w:szCs w:val="22"/>
          <w:cs/>
        </w:rPr>
        <w:t>กิจกรรมเท่านั้น</w:t>
      </w:r>
      <w:r>
        <w:rPr>
          <w:rFonts w:ascii="TH SarabunPSK" w:hAnsi="TH SarabunPSK" w:cs="TH SarabunPSK"/>
          <w:szCs w:val="22"/>
        </w:rPr>
        <w:t xml:space="preserve"> </w:t>
      </w:r>
      <w:r>
        <w:rPr>
          <w:rFonts w:ascii="TH SarabunPSK" w:hAnsi="TH SarabunPSK" w:cs="TH SarabunPSK" w:hint="cs"/>
          <w:szCs w:val="22"/>
          <w:cs/>
        </w:rPr>
        <w:t>รายงานผลกิจกรรม</w:t>
      </w:r>
      <w:r w:rsidR="00541CC9">
        <w:rPr>
          <w:rFonts w:ascii="TH SarabunPSK" w:hAnsi="TH SarabunPSK" w:cs="TH SarabunPSK" w:hint="cs"/>
          <w:szCs w:val="22"/>
          <w:cs/>
        </w:rPr>
        <w:t>ทั้ง ๒</w:t>
      </w:r>
      <w:r>
        <w:rPr>
          <w:rFonts w:ascii="TH SarabunPSK" w:hAnsi="TH SarabunPSK" w:cs="TH SarabunPSK" w:hint="cs"/>
          <w:szCs w:val="22"/>
          <w:cs/>
        </w:rPr>
        <w:t xml:space="preserve"> กิจกรรม</w:t>
      </w:r>
      <w:r w:rsidR="00541CC9">
        <w:rPr>
          <w:rFonts w:ascii="TH SarabunPSK" w:hAnsi="TH SarabunPSK" w:cs="TH SarabunPSK" w:hint="cs"/>
          <w:szCs w:val="22"/>
          <w:cs/>
        </w:rPr>
        <w:t>ไม่เกิน ๒</w:t>
      </w:r>
      <w:r>
        <w:rPr>
          <w:rFonts w:ascii="TH SarabunPSK" w:hAnsi="TH SarabunPSK" w:cs="TH SarabunPSK" w:hint="cs"/>
          <w:szCs w:val="22"/>
          <w:cs/>
        </w:rPr>
        <w:t xml:space="preserve"> หน้ากระดาษ แล้วแนบไฟล์ส่งกลับมาในเว็บ</w:t>
      </w:r>
    </w:p>
    <w:p w:rsidR="004D14E6" w:rsidRPr="004D14E6" w:rsidRDefault="004D14E6" w:rsidP="004D14E6">
      <w:pPr>
        <w:rPr>
          <w:rFonts w:ascii="TH SarabunIT๙" w:hAnsi="TH SarabunIT๙" w:cs="TH SarabunIT๙"/>
          <w:b/>
          <w:bCs/>
        </w:rPr>
      </w:pPr>
      <w:r w:rsidRPr="004D14E6">
        <w:rPr>
          <w:rFonts w:ascii="TH SarabunIT๙" w:hAnsi="TH SarabunIT๙" w:cs="TH SarabunIT๙" w:hint="cs"/>
          <w:b/>
          <w:bCs/>
          <w:cs/>
        </w:rPr>
        <w:tab/>
        <w:t>๑.๑  วัตถุประสงค์</w:t>
      </w:r>
    </w:p>
    <w:p w:rsidR="00C052F7" w:rsidRPr="001F664F" w:rsidRDefault="00C052F7" w:rsidP="004D14E6">
      <w:pPr>
        <w:rPr>
          <w:rFonts w:ascii="TH SarabunIT๙" w:hAnsi="TH SarabunIT๙" w:cs="TH SarabunIT๙" w:hint="cs"/>
          <w:sz w:val="28"/>
          <w:cs/>
        </w:rPr>
      </w:pPr>
      <w:r>
        <w:rPr>
          <w:rFonts w:ascii="TH SarabunIT๙" w:hAnsi="TH SarabunIT๙" w:cs="TH SarabunIT๙" w:hint="cs"/>
          <w:cs/>
        </w:rPr>
        <w:t xml:space="preserve">                    1. นักเรียนได้นำหลักปรัชญาของเศรษฐกิจพอเพียงมาปรับใช้ในการดำรงชีวิต</w:t>
      </w:r>
      <w:r>
        <w:rPr>
          <w:rFonts w:ascii="TH SarabunIT๙" w:hAnsi="TH SarabunIT๙" w:cs="TH SarabunIT๙" w:hint="cs"/>
          <w:cs/>
        </w:rPr>
        <w:br/>
        <w:t xml:space="preserve"> </w:t>
      </w:r>
      <w:r>
        <w:rPr>
          <w:rFonts w:ascii="TH SarabunIT๙" w:hAnsi="TH SarabunIT๙" w:cs="TH SarabunIT๙"/>
        </w:rPr>
        <w:t xml:space="preserve">                        </w:t>
      </w:r>
      <w:r>
        <w:rPr>
          <w:rFonts w:ascii="TH SarabunIT๙" w:hAnsi="TH SarabunIT๙" w:cs="TH SarabunIT๙"/>
          <w:sz w:val="28"/>
        </w:rPr>
        <w:t xml:space="preserve">2. </w:t>
      </w:r>
      <w:r>
        <w:rPr>
          <w:rFonts w:ascii="TH SarabunIT๙" w:hAnsi="TH SarabunIT๙" w:cs="TH SarabunIT๙" w:hint="cs"/>
          <w:sz w:val="28"/>
          <w:cs/>
        </w:rPr>
        <w:t>นักเรียน</w:t>
      </w:r>
      <w:r w:rsidR="001F664F">
        <w:rPr>
          <w:rFonts w:ascii="TH SarabunIT๙" w:hAnsi="TH SarabunIT๙" w:cs="TH SarabunIT๙" w:hint="cs"/>
          <w:sz w:val="28"/>
          <w:cs/>
        </w:rPr>
        <w:t>มีคุณธรรม จริยธรรมอันพึงประสงค์</w:t>
      </w:r>
    </w:p>
    <w:p w:rsidR="004D14E6" w:rsidRPr="002E3C06" w:rsidRDefault="004D14E6" w:rsidP="004D14E6">
      <w:pPr>
        <w:rPr>
          <w:rFonts w:ascii="TH SarabunIT๙" w:hAnsi="TH SarabunIT๙" w:cs="TH SarabunIT๙" w:hint="cs"/>
          <w:sz w:val="28"/>
          <w:cs/>
        </w:rPr>
      </w:pPr>
      <w:r w:rsidRPr="004D14E6">
        <w:rPr>
          <w:rFonts w:ascii="TH SarabunIT๙" w:hAnsi="TH SarabunIT๙" w:cs="TH SarabunIT๙"/>
          <w:b/>
          <w:bCs/>
          <w:cs/>
        </w:rPr>
        <w:tab/>
      </w:r>
      <w:r w:rsidRPr="004D14E6">
        <w:rPr>
          <w:rFonts w:ascii="TH SarabunIT๙" w:hAnsi="TH SarabunIT๙" w:cs="TH SarabunIT๙" w:hint="cs"/>
          <w:b/>
          <w:bCs/>
          <w:cs/>
        </w:rPr>
        <w:t>๑.๒ วิธีการดำเนินงาน</w:t>
      </w:r>
      <w:r w:rsidR="001F664F">
        <w:rPr>
          <w:rFonts w:ascii="TH SarabunIT๙" w:hAnsi="TH SarabunIT๙" w:cs="TH SarabunIT๙"/>
          <w:b/>
          <w:bCs/>
        </w:rPr>
        <w:br/>
        <w:t xml:space="preserve">                     </w:t>
      </w:r>
      <w:r w:rsidR="001F664F">
        <w:rPr>
          <w:rFonts w:ascii="TH SarabunIT๙" w:hAnsi="TH SarabunIT๙" w:cs="TH SarabunIT๙" w:hint="cs"/>
          <w:cs/>
        </w:rPr>
        <w:t xml:space="preserve"> </w:t>
      </w:r>
      <w:r w:rsidR="002E3C06">
        <w:rPr>
          <w:rFonts w:ascii="TH SarabunIT๙" w:hAnsi="TH SarabunIT๙" w:cs="TH SarabunIT๙" w:hint="cs"/>
          <w:cs/>
        </w:rPr>
        <w:t xml:space="preserve"> 1. จัดกิจกรรมการเลี้ยงไก่พันธุ์ไข่</w:t>
      </w:r>
      <w:r w:rsidR="002E3C06">
        <w:rPr>
          <w:rFonts w:ascii="TH SarabunIT๙" w:hAnsi="TH SarabunIT๙" w:cs="TH SarabunIT๙" w:hint="cs"/>
          <w:cs/>
        </w:rPr>
        <w:br/>
        <w:t xml:space="preserve">                   2. จัดกิจกรรมการเลี้ยงเห็ดนางฟ้า</w:t>
      </w:r>
      <w:r w:rsidR="002E3C06">
        <w:rPr>
          <w:rFonts w:ascii="TH SarabunIT๙" w:hAnsi="TH SarabunIT๙" w:cs="TH SarabunIT๙" w:hint="cs"/>
          <w:cs/>
        </w:rPr>
        <w:br/>
        <w:t xml:space="preserve">                   3. จัดกิจกรรมการเลี้ยงปลาดุก</w:t>
      </w:r>
      <w:r w:rsidR="002E3C06">
        <w:rPr>
          <w:rFonts w:ascii="TH SarabunIT๙" w:hAnsi="TH SarabunIT๙" w:cs="TH SarabunIT๙" w:hint="cs"/>
          <w:cs/>
        </w:rPr>
        <w:br/>
      </w:r>
      <w:r w:rsidR="002E3C06">
        <w:rPr>
          <w:rFonts w:ascii="TH SarabunIT๙" w:hAnsi="TH SarabunIT๙" w:cs="TH SarabunIT๙"/>
          <w:sz w:val="28"/>
        </w:rPr>
        <w:t xml:space="preserve">                   4. </w:t>
      </w:r>
      <w:r w:rsidR="002E3C06">
        <w:rPr>
          <w:rFonts w:ascii="TH SarabunIT๙" w:hAnsi="TH SarabunIT๙" w:cs="TH SarabunIT๙" w:hint="cs"/>
          <w:sz w:val="28"/>
          <w:cs/>
        </w:rPr>
        <w:t>การวัดและประเมินผล</w:t>
      </w:r>
    </w:p>
    <w:p w:rsidR="004D14E6" w:rsidRDefault="004D14E6" w:rsidP="004D14E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F10193" wp14:editId="32D63FF7">
                <wp:simplePos x="0" y="0"/>
                <wp:positionH relativeFrom="column">
                  <wp:posOffset>3009900</wp:posOffset>
                </wp:positionH>
                <wp:positionV relativeFrom="paragraph">
                  <wp:posOffset>238125</wp:posOffset>
                </wp:positionV>
                <wp:extent cx="2152650" cy="1504950"/>
                <wp:effectExtent l="0" t="0" r="19050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504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5B46" w:rsidRDefault="00465B46" w:rsidP="00465B4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7070" cy="1467140"/>
                                  <wp:effectExtent l="0" t="0" r="5080" b="0"/>
                                  <wp:docPr id="6" name="รูปภาพ 6" descr="D:\picture\รวมรูปปี59\รูป 59\เศรษฐกิจพอเพียง59\เห็ด\งานเศรษฐกิจพอเพียง_๑๗๐๖๑๙_00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picture\รวมรูปปี59\รูป 59\เศรษฐกิจพอเพียง59\เห็ด\งานเศรษฐกิจพอเพียง_๑๗๐๖๑๙_00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467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237pt;margin-top:18.75pt;width:169.5pt;height:11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" fillcolor="white [3201]" strokecolor="black [3213]" strokeweight="1pt">
                <v:textbox>
                  <w:txbxContent>
                    <w:p w:rsidR="00465B46" w:rsidRDefault="00465B46" w:rsidP="00465B4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7070" cy="1467140"/>
                            <wp:effectExtent l="0" t="0" r="5080" b="0"/>
                            <wp:docPr id="6" name="รูปภาพ 6" descr="D:\picture\รวมรูปปี59\รูป 59\เศรษฐกิจพอเพียง59\เห็ด\งานเศรษฐกิจพอเพียง_๑๗๐๖๑๙_00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picture\รวมรูปปี59\รูป 59\เศรษฐกิจพอเพียง59\เห็ด\งานเศรษฐกิจพอเพียง_๑๗๐๖๑๙_00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467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5FF2F" wp14:editId="4B7B71A9">
                <wp:simplePos x="0" y="0"/>
                <wp:positionH relativeFrom="column">
                  <wp:posOffset>495300</wp:posOffset>
                </wp:positionH>
                <wp:positionV relativeFrom="paragraph">
                  <wp:posOffset>214630</wp:posOffset>
                </wp:positionV>
                <wp:extent cx="2152650" cy="15049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504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64F" w:rsidRDefault="001F664F" w:rsidP="001F664F">
                            <w:pPr>
                              <w:jc w:val="center"/>
                            </w:pPr>
                            <w:r>
                              <w:rPr>
                                <w:rFonts w:cs="Cordia New" w:hint="cs"/>
                                <w:noProof/>
                              </w:rPr>
                              <w:drawing>
                                <wp:inline distT="0" distB="0" distL="0" distR="0">
                                  <wp:extent cx="2056213" cy="1504950"/>
                                  <wp:effectExtent l="0" t="0" r="1270" b="0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2147" cy="1509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27" style="position:absolute;margin-left:39pt;margin-top:16.9pt;width:169.5pt;height:1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" fillcolor="white [3201]" strokecolor="black [3213]" strokeweight="1pt">
                <v:textbox>
                  <w:txbxContent>
                    <w:p w:rsidR="001F664F" w:rsidRDefault="001F664F" w:rsidP="001F664F">
                      <w:pPr>
                        <w:jc w:val="center"/>
                      </w:pPr>
                      <w:r>
                        <w:rPr>
                          <w:rFonts w:cs="Cordia New" w:hint="cs"/>
                          <w:noProof/>
                        </w:rPr>
                        <w:drawing>
                          <wp:inline distT="0" distB="0" distL="0" distR="0">
                            <wp:extent cx="2056213" cy="1504950"/>
                            <wp:effectExtent l="0" t="0" r="1270" b="0"/>
                            <wp:docPr id="5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2147" cy="1509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4D14E6">
        <w:rPr>
          <w:rFonts w:ascii="TH SarabunIT๙" w:hAnsi="TH SarabunIT๙" w:cs="TH SarabunIT๙" w:hint="cs"/>
          <w:cs/>
        </w:rPr>
        <w:t>.........................................</w:t>
      </w: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</w:t>
      </w:r>
      <w:r w:rsidRPr="004D14E6">
        <w:rPr>
          <w:rFonts w:ascii="TH SarabunIT๙" w:hAnsi="TH SarabunIT๙" w:cs="TH SarabunIT๙" w:hint="cs"/>
          <w:cs/>
        </w:rPr>
        <w:t>.........</w:t>
      </w:r>
    </w:p>
    <w:p w:rsidR="004D14E6" w:rsidRDefault="004D14E6" w:rsidP="004D14E6">
      <w:pPr>
        <w:rPr>
          <w:rFonts w:ascii="TH SarabunIT๙" w:hAnsi="TH SarabunIT๙" w:cs="TH SarabunIT๙"/>
        </w:rPr>
      </w:pPr>
    </w:p>
    <w:p w:rsidR="004D14E6" w:rsidRDefault="004D14E6" w:rsidP="004D14E6">
      <w:pPr>
        <w:rPr>
          <w:rFonts w:ascii="TH SarabunIT๙" w:hAnsi="TH SarabunIT๙" w:cs="TH SarabunIT๙"/>
        </w:rPr>
      </w:pPr>
    </w:p>
    <w:p w:rsidR="004D14E6" w:rsidRDefault="004D14E6" w:rsidP="004D14E6">
      <w:pPr>
        <w:rPr>
          <w:rFonts w:ascii="TH SarabunIT๙" w:hAnsi="TH SarabunIT๙" w:cs="TH SarabunIT๙"/>
        </w:rPr>
      </w:pPr>
    </w:p>
    <w:p w:rsidR="004D14E6" w:rsidRPr="004D14E6" w:rsidRDefault="004D14E6" w:rsidP="004D14E6">
      <w:pPr>
        <w:rPr>
          <w:rFonts w:ascii="TH SarabunIT๙" w:hAnsi="TH SarabunIT๙" w:cs="TH SarabunIT๙"/>
          <w:cs/>
        </w:rPr>
      </w:pPr>
    </w:p>
    <w:p w:rsidR="004D14E6" w:rsidRDefault="004D14E6" w:rsidP="004D14E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:rsidR="004D14E6" w:rsidRPr="00C941A2" w:rsidRDefault="004D14E6" w:rsidP="004D14E6">
      <w:pPr>
        <w:rPr>
          <w:rFonts w:ascii="TH SarabunIT๙" w:hAnsi="TH SarabunIT๙" w:cs="TH SarabunIT๙"/>
          <w:b/>
          <w:bCs/>
        </w:rPr>
      </w:pPr>
      <w:r w:rsidRPr="00C941A2">
        <w:rPr>
          <w:rFonts w:ascii="TH SarabunIT๙" w:hAnsi="TH SarabunIT๙" w:cs="TH SarabunIT๙"/>
          <w:b/>
          <w:bCs/>
          <w:cs/>
        </w:rPr>
        <w:tab/>
      </w:r>
      <w:r w:rsidRPr="00C941A2">
        <w:rPr>
          <w:rFonts w:ascii="TH SarabunIT๙" w:hAnsi="TH SarabunIT๙" w:cs="TH SarabunIT๙" w:hint="cs"/>
          <w:b/>
          <w:bCs/>
          <w:cs/>
        </w:rPr>
        <w:t>๑.3 ผลการดำเนินงาน</w:t>
      </w:r>
    </w:p>
    <w:p w:rsidR="0056607A" w:rsidRPr="0056607A" w:rsidRDefault="0056607A" w:rsidP="004D14E6">
      <w:pPr>
        <w:pStyle w:val="a3"/>
        <w:spacing w:after="0"/>
        <w:ind w:left="-567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 xml:space="preserve">                    1. นักเรียนได้รู้จักนำประสบการณ์ที่ได้เรียนรู้จากโรงเรียนไปใช้ในชีวิตจริง</w:t>
      </w:r>
      <w:r>
        <w:rPr>
          <w:rFonts w:ascii="TH SarabunIT๙" w:hAnsi="TH SarabunIT๙" w:cs="TH SarabunIT๙" w:hint="cs"/>
          <w:cs/>
        </w:rPr>
        <w:br/>
        <w:t xml:space="preserve">                    2. นักเรียนนำผลผลิตที่ได้ไปประกอบอาหารกลางวันและเหลือสามารถขายเป็นรายได้ได้</w:t>
      </w:r>
      <w:r>
        <w:rPr>
          <w:rFonts w:ascii="TH SarabunIT๙" w:hAnsi="TH SarabunIT๙" w:cs="TH SarabunIT๙" w:hint="cs"/>
          <w:cs/>
        </w:rPr>
        <w:br/>
      </w:r>
      <w:r w:rsidRPr="0056607A">
        <w:rPr>
          <w:rFonts w:ascii="TH SarabunIT๙" w:hAnsi="TH SarabunIT๙" w:cs="TH SarabunIT๙" w:hint="cs"/>
          <w:sz w:val="28"/>
          <w:cs/>
        </w:rPr>
        <w:t xml:space="preserve">     </w:t>
      </w:r>
      <w:r>
        <w:rPr>
          <w:rFonts w:ascii="TH SarabunIT๙" w:hAnsi="TH SarabunIT๙" w:cs="TH SarabunIT๙"/>
          <w:sz w:val="28"/>
        </w:rPr>
        <w:t xml:space="preserve">              </w:t>
      </w:r>
      <w:r w:rsidRPr="0056607A">
        <w:rPr>
          <w:rFonts w:ascii="TH SarabunIT๙" w:hAnsi="TH SarabunIT๙" w:cs="TH SarabunIT๙"/>
          <w:sz w:val="28"/>
        </w:rPr>
        <w:t xml:space="preserve"> 3.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นักเรียนได้เรียนรู้ทักษะชีวิตจากการเรียนกิจกรรมในโรงเรียนและสามารถนำไปประกอบอาชีพในอนาคตได้</w:t>
      </w:r>
      <w:bookmarkStart w:id="0" w:name="_GoBack"/>
      <w:bookmarkEnd w:id="0"/>
    </w:p>
    <w:p w:rsidR="0056607A" w:rsidRDefault="0056607A" w:rsidP="004D14E6">
      <w:pPr>
        <w:pStyle w:val="a3"/>
        <w:spacing w:after="0"/>
        <w:ind w:left="-567"/>
        <w:rPr>
          <w:rFonts w:ascii="TH SarabunIT๙" w:hAnsi="TH SarabunIT๙" w:cs="TH SarabunIT๙" w:hint="cs"/>
        </w:rPr>
      </w:pPr>
    </w:p>
    <w:p w:rsidR="004D14E6" w:rsidRPr="006C40D0" w:rsidRDefault="004D14E6" w:rsidP="004D14E6">
      <w:pPr>
        <w:pStyle w:val="a3"/>
        <w:spacing w:after="0"/>
        <w:ind w:left="-567"/>
        <w:rPr>
          <w:rFonts w:ascii="TH SarabunPSK" w:hAnsi="TH SarabunPSK" w:cs="TH SarabunPSK"/>
          <w:sz w:val="28"/>
        </w:rPr>
      </w:pPr>
      <w:r>
        <w:rPr>
          <w:rFonts w:ascii="TH SarabunIT๙" w:hAnsi="TH SarabunIT๙" w:cs="TH SarabunIT๙"/>
          <w:cs/>
        </w:rPr>
        <w:tab/>
      </w:r>
      <w:r w:rsidRPr="006C40D0">
        <w:rPr>
          <w:rFonts w:ascii="TH SarabunPSK" w:hAnsi="TH SarabunPSK" w:cs="TH SarabunPSK" w:hint="cs"/>
          <w:b/>
          <w:bCs/>
          <w:sz w:val="28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28"/>
          <w:cs/>
        </w:rPr>
        <w:t>หลัก</w:t>
      </w:r>
      <w:r w:rsidR="00541CC9">
        <w:rPr>
          <w:rFonts w:ascii="TH SarabunPSK" w:hAnsi="TH SarabunPSK" w:cs="TH SarabunPSK" w:hint="cs"/>
          <w:b/>
          <w:bCs/>
          <w:sz w:val="28"/>
          <w:cs/>
        </w:rPr>
        <w:t>ที่ ๑</w:t>
      </w:r>
      <w:r w:rsidRPr="006C40D0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>ดำเนินการสอดคล้อง</w:t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 w:rsidR="00465B46">
        <w:rPr>
          <w:rFonts w:ascii="TH SarabunPSK" w:hAnsi="TH SarabunPSK" w:cs="TH SarabunPSK"/>
          <w:sz w:val="28"/>
        </w:rPr>
        <w:sym w:font="Wingdings" w:char="F0FE"/>
      </w:r>
      <w:r w:rsidRPr="006C40D0">
        <w:rPr>
          <w:rFonts w:ascii="TH SarabunPSK" w:hAnsi="TH SarabunPSK" w:cs="TH SarabunPSK"/>
          <w:sz w:val="28"/>
          <w:cs/>
        </w:rPr>
        <w:t xml:space="preserve"> ครบ </w:t>
      </w:r>
      <w:r w:rsidRPr="006C40D0">
        <w:rPr>
          <w:rFonts w:ascii="TH SarabunPSK" w:hAnsi="TH SarabunPSK" w:cs="TH SarabunPSK"/>
          <w:sz w:val="28"/>
        </w:rPr>
        <w:tab/>
      </w:r>
      <w:r w:rsidR="00541CC9">
        <w:rPr>
          <w:rFonts w:ascii="TH SarabunPSK" w:hAnsi="TH SarabunPSK" w:cs="TH SarabunPSK" w:hint="cs"/>
          <w:sz w:val="28"/>
          <w:cs/>
        </w:rPr>
        <w:t>๑๒</w:t>
      </w:r>
      <w:r w:rsidRPr="006C40D0">
        <w:rPr>
          <w:rFonts w:ascii="TH SarabunPSK" w:hAnsi="TH SarabunPSK" w:cs="TH SarabunPSK" w:hint="cs"/>
          <w:sz w:val="28"/>
          <w:cs/>
        </w:rPr>
        <w:t>ประการ</w:t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sym w:font="Wingdings" w:char="F06F"/>
      </w:r>
      <w:r w:rsidRPr="006C40D0">
        <w:rPr>
          <w:rFonts w:ascii="TH SarabunPSK" w:hAnsi="TH SarabunPSK" w:cs="TH SarabunPSK"/>
          <w:sz w:val="28"/>
          <w:cs/>
        </w:rPr>
        <w:t xml:space="preserve"> ไม่ครบ</w:t>
      </w:r>
    </w:p>
    <w:p w:rsidR="004D14E6" w:rsidRPr="006C40D0" w:rsidRDefault="004D14E6" w:rsidP="004D14E6">
      <w:pPr>
        <w:pStyle w:val="a3"/>
        <w:ind w:left="0"/>
        <w:rPr>
          <w:rFonts w:ascii="TH SarabunPSK" w:hAnsi="TH SarabunPSK" w:cs="TH SarabunPSK"/>
          <w:sz w:val="28"/>
        </w:rPr>
      </w:pPr>
      <w:r w:rsidRPr="006C40D0">
        <w:rPr>
          <w:rFonts w:ascii="TH SarabunPSK" w:hAnsi="TH SarabunPSK" w:cs="TH SarabunPSK" w:hint="cs"/>
          <w:sz w:val="28"/>
          <w:cs/>
        </w:rPr>
        <w:t xml:space="preserve">           </w:t>
      </w:r>
      <w:r>
        <w:rPr>
          <w:rFonts w:ascii="TH SarabunPSK" w:hAnsi="TH SarabunPSK" w:cs="TH SarabunPSK" w:hint="cs"/>
          <w:sz w:val="28"/>
          <w:cs/>
        </w:rPr>
        <w:t xml:space="preserve">   </w:t>
      </w:r>
      <w:r w:rsidRPr="006C40D0">
        <w:rPr>
          <w:rFonts w:ascii="TH SarabunPSK" w:hAnsi="TH SarabunPSK" w:cs="TH SarabunPSK" w:hint="cs"/>
          <w:sz w:val="28"/>
          <w:cs/>
        </w:rPr>
        <w:t xml:space="preserve">  </w:t>
      </w:r>
      <w:r w:rsidRPr="006C40D0">
        <w:rPr>
          <w:rFonts w:ascii="TH SarabunPSK" w:hAnsi="TH SarabunPSK" w:cs="TH SarabunPSK"/>
          <w:sz w:val="28"/>
          <w:cs/>
        </w:rPr>
        <w:t>ผู้รายงานข้อมูล</w:t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 w:rsidRPr="006C40D0"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 xml:space="preserve">     </w:t>
      </w:r>
      <w:r w:rsidRPr="006C40D0">
        <w:rPr>
          <w:rFonts w:ascii="TH SarabunPSK" w:hAnsi="TH SarabunPSK" w:cs="TH SarabunPSK"/>
          <w:sz w:val="28"/>
          <w:cs/>
        </w:rPr>
        <w:t>ผู้รับรองข้อมูล</w:t>
      </w:r>
    </w:p>
    <w:p w:rsidR="004D14E6" w:rsidRPr="006C40D0" w:rsidRDefault="00465B46" w:rsidP="004D14E6">
      <w:pPr>
        <w:pStyle w:val="a3"/>
        <w:ind w:left="0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 xml:space="preserve"> </w:t>
      </w:r>
      <w:r>
        <w:rPr>
          <w:rFonts w:ascii="TH SarabunPSK" w:hAnsi="TH SarabunPSK" w:cs="TH SarabunPSK" w:hint="cs"/>
          <w:sz w:val="28"/>
          <w:cs/>
        </w:rPr>
        <w:tab/>
        <w:t xml:space="preserve">          </w:t>
      </w:r>
      <w:r w:rsidRPr="00465B46">
        <w:rPr>
          <w:rFonts w:ascii="Calibri" w:eastAsia="Calibri" w:hAnsi="Calibri" w:cs="Cordia New"/>
          <w:noProof/>
        </w:rPr>
        <w:drawing>
          <wp:inline distT="0" distB="0" distL="0" distR="0" wp14:anchorId="777C27D1" wp14:editId="711073C2">
            <wp:extent cx="1407068" cy="314325"/>
            <wp:effectExtent l="0" t="0" r="3175" b="0"/>
            <wp:docPr id="7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31" cy="31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E6" w:rsidRPr="00465B46" w:rsidRDefault="00465B46" w:rsidP="004D14E6">
      <w:pPr>
        <w:pStyle w:val="a3"/>
        <w:ind w:left="0"/>
        <w:rPr>
          <w:rFonts w:ascii="TH SarabunIT๙" w:hAnsi="TH SarabunIT๙" w:cs="TH SarabunIT๙"/>
          <w:sz w:val="28"/>
        </w:rPr>
      </w:pPr>
      <w:r w:rsidRPr="00465B46">
        <w:rPr>
          <w:rFonts w:ascii="TH SarabunIT๙" w:hAnsi="TH SarabunIT๙" w:cs="TH SarabunIT๙"/>
          <w:sz w:val="28"/>
          <w:cs/>
        </w:rPr>
        <w:t xml:space="preserve">            (นางอุมาพร  พัน</w:t>
      </w:r>
      <w:proofErr w:type="spellStart"/>
      <w:r w:rsidRPr="00465B46">
        <w:rPr>
          <w:rFonts w:ascii="TH SarabunIT๙" w:hAnsi="TH SarabunIT๙" w:cs="TH SarabunIT๙"/>
          <w:sz w:val="28"/>
          <w:cs/>
        </w:rPr>
        <w:t>สอิ้ง</w:t>
      </w:r>
      <w:proofErr w:type="spellEnd"/>
      <w:r w:rsidR="004D14E6" w:rsidRPr="00465B46">
        <w:rPr>
          <w:rFonts w:ascii="TH SarabunIT๙" w:hAnsi="TH SarabunIT๙" w:cs="TH SarabunIT๙"/>
          <w:sz w:val="28"/>
          <w:cs/>
        </w:rPr>
        <w:t>)</w:t>
      </w:r>
      <w:r w:rsidR="004D14E6" w:rsidRPr="00465B46">
        <w:rPr>
          <w:rFonts w:ascii="TH SarabunIT๙" w:hAnsi="TH SarabunIT๙" w:cs="TH SarabunIT๙"/>
          <w:sz w:val="28"/>
        </w:rPr>
        <w:tab/>
      </w:r>
      <w:r w:rsidR="004D14E6" w:rsidRPr="00465B46">
        <w:rPr>
          <w:rFonts w:ascii="TH SarabunIT๙" w:hAnsi="TH SarabunIT๙" w:cs="TH SarabunIT๙"/>
          <w:sz w:val="28"/>
        </w:rPr>
        <w:tab/>
      </w:r>
      <w:r w:rsidR="004D14E6" w:rsidRPr="00465B46">
        <w:rPr>
          <w:rFonts w:ascii="TH SarabunIT๙" w:hAnsi="TH SarabunIT๙" w:cs="TH SarabunIT๙"/>
          <w:sz w:val="28"/>
        </w:rPr>
        <w:tab/>
      </w:r>
      <w:r w:rsidRPr="00465B46">
        <w:rPr>
          <w:rFonts w:ascii="TH SarabunIT๙" w:hAnsi="TH SarabunIT๙" w:cs="TH SarabunIT๙"/>
          <w:sz w:val="28"/>
        </w:rPr>
        <w:t xml:space="preserve">                   </w:t>
      </w:r>
      <w:r w:rsidR="004D14E6" w:rsidRPr="00465B46">
        <w:rPr>
          <w:rFonts w:ascii="TH SarabunIT๙" w:hAnsi="TH SarabunIT๙" w:cs="TH SarabunIT๙"/>
          <w:sz w:val="28"/>
          <w:cs/>
        </w:rPr>
        <w:t>(</w:t>
      </w:r>
      <w:r w:rsidRPr="00465B46">
        <w:rPr>
          <w:rFonts w:ascii="TH SarabunIT๙" w:hAnsi="TH SarabunIT๙" w:cs="TH SarabunIT๙"/>
          <w:sz w:val="28"/>
          <w:cs/>
        </w:rPr>
        <w:t>นาง</w:t>
      </w:r>
      <w:proofErr w:type="spellStart"/>
      <w:r w:rsidRPr="00465B46">
        <w:rPr>
          <w:rFonts w:ascii="TH SarabunIT๙" w:hAnsi="TH SarabunIT๙" w:cs="TH SarabunIT๙"/>
          <w:sz w:val="28"/>
          <w:cs/>
        </w:rPr>
        <w:t>ศิ</w:t>
      </w:r>
      <w:proofErr w:type="spellEnd"/>
      <w:r w:rsidRPr="00465B46">
        <w:rPr>
          <w:rFonts w:ascii="TH SarabunIT๙" w:hAnsi="TH SarabunIT๙" w:cs="TH SarabunIT๙"/>
          <w:sz w:val="28"/>
          <w:cs/>
        </w:rPr>
        <w:t>ริรัตน์  แก้วจาเครือ</w:t>
      </w:r>
      <w:r w:rsidR="004D14E6" w:rsidRPr="00465B46">
        <w:rPr>
          <w:rFonts w:ascii="TH SarabunIT๙" w:hAnsi="TH SarabunIT๙" w:cs="TH SarabunIT๙"/>
          <w:sz w:val="28"/>
          <w:cs/>
        </w:rPr>
        <w:t>)</w:t>
      </w:r>
    </w:p>
    <w:p w:rsidR="004D14E6" w:rsidRPr="00465B46" w:rsidRDefault="004D14E6" w:rsidP="004D14E6">
      <w:pPr>
        <w:pStyle w:val="a3"/>
        <w:ind w:left="0"/>
        <w:rPr>
          <w:rFonts w:ascii="TH SarabunIT๙" w:hAnsi="TH SarabunIT๙" w:cs="TH SarabunIT๙"/>
          <w:sz w:val="28"/>
        </w:rPr>
      </w:pPr>
      <w:r w:rsidRPr="00465B46">
        <w:rPr>
          <w:rFonts w:ascii="TH SarabunIT๙" w:hAnsi="TH SarabunIT๙" w:cs="TH SarabunIT๙"/>
          <w:sz w:val="28"/>
          <w:cs/>
        </w:rPr>
        <w:t>ผู้รับผิดชอบโครงการโรงเรียน......................</w:t>
      </w:r>
      <w:r w:rsidRPr="00465B46">
        <w:rPr>
          <w:rFonts w:ascii="TH SarabunIT๙" w:hAnsi="TH SarabunIT๙" w:cs="TH SarabunIT๙"/>
          <w:sz w:val="28"/>
        </w:rPr>
        <w:tab/>
      </w:r>
      <w:r w:rsidRPr="00465B46">
        <w:rPr>
          <w:rFonts w:ascii="TH SarabunIT๙" w:hAnsi="TH SarabunIT๙" w:cs="TH SarabunIT๙"/>
          <w:sz w:val="28"/>
        </w:rPr>
        <w:tab/>
        <w:t xml:space="preserve">             </w:t>
      </w:r>
      <w:r w:rsidRPr="00465B46">
        <w:rPr>
          <w:rFonts w:ascii="TH SarabunIT๙" w:hAnsi="TH SarabunIT๙" w:cs="TH SarabunIT๙"/>
          <w:sz w:val="28"/>
          <w:cs/>
        </w:rPr>
        <w:t>ตำแหน่ง ผู้อำนวยการโรงเรียน</w:t>
      </w:r>
      <w:r w:rsidR="00465B46" w:rsidRPr="00465B46">
        <w:rPr>
          <w:rFonts w:ascii="TH SarabunIT๙" w:hAnsi="TH SarabunIT๙" w:cs="TH SarabunIT๙"/>
          <w:sz w:val="28"/>
          <w:cs/>
        </w:rPr>
        <w:t>บ้านธารน้ำทิพย์</w:t>
      </w:r>
    </w:p>
    <w:p w:rsidR="004D14E6" w:rsidRPr="00465B46" w:rsidRDefault="00465B46" w:rsidP="004D14E6">
      <w:pPr>
        <w:pStyle w:val="a3"/>
        <w:ind w:left="0"/>
        <w:rPr>
          <w:rFonts w:ascii="TH SarabunIT๙" w:hAnsi="TH SarabunIT๙" w:cs="TH SarabunIT๙"/>
          <w:sz w:val="28"/>
          <w:cs/>
        </w:rPr>
        <w:sectPr w:rsidR="004D14E6" w:rsidRPr="00465B46" w:rsidSect="00C82A7A">
          <w:pgSz w:w="11906" w:h="16838"/>
          <w:pgMar w:top="992" w:right="1440" w:bottom="1276" w:left="1440" w:header="720" w:footer="720" w:gutter="0"/>
          <w:cols w:space="720"/>
          <w:docGrid w:linePitch="360"/>
        </w:sectPr>
      </w:pPr>
      <w:r w:rsidRPr="00465B46">
        <w:rPr>
          <w:rFonts w:ascii="TH SarabunIT๙" w:hAnsi="TH SarabunIT๙" w:cs="TH SarabunIT๙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65B46">
        <w:rPr>
          <w:rFonts w:ascii="TH SarabunIT๙" w:hAnsi="TH SarabunIT๙" w:cs="TH SarabunIT๙"/>
          <w:sz w:val="28"/>
          <w:cs/>
        </w:rPr>
        <w:t xml:space="preserve">     </w:t>
      </w:r>
      <w:r w:rsidR="004D14E6" w:rsidRPr="00465B46">
        <w:rPr>
          <w:rFonts w:ascii="TH SarabunIT๙" w:hAnsi="TH SarabunIT๙" w:cs="TH SarabunIT๙"/>
          <w:sz w:val="28"/>
          <w:cs/>
        </w:rPr>
        <w:t xml:space="preserve">โทร . </w:t>
      </w:r>
      <w:r w:rsidRPr="00465B46">
        <w:rPr>
          <w:rFonts w:ascii="TH SarabunIT๙" w:hAnsi="TH SarabunIT๙" w:cs="TH SarabunIT๙"/>
          <w:sz w:val="28"/>
          <w:cs/>
        </w:rPr>
        <w:t>081-3598070</w:t>
      </w:r>
      <w:r w:rsidR="004D14E6" w:rsidRPr="00465B46">
        <w:rPr>
          <w:rFonts w:ascii="TH SarabunIT๙" w:hAnsi="TH SarabunIT๙" w:cs="TH SarabunIT๙"/>
          <w:sz w:val="28"/>
          <w:cs/>
        </w:rPr>
        <w:tab/>
      </w:r>
      <w:r w:rsidR="004D14E6" w:rsidRPr="00465B46">
        <w:rPr>
          <w:rFonts w:ascii="TH SarabunIT๙" w:hAnsi="TH SarabunIT๙" w:cs="TH SarabunIT๙"/>
          <w:sz w:val="28"/>
          <w:cs/>
        </w:rPr>
        <w:tab/>
      </w:r>
      <w:r w:rsidR="004D14E6" w:rsidRPr="00465B46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         </w:t>
      </w:r>
      <w:r w:rsidR="004D14E6" w:rsidRPr="00465B46">
        <w:rPr>
          <w:rFonts w:ascii="TH SarabunIT๙" w:hAnsi="TH SarabunIT๙" w:cs="TH SarabunIT๙"/>
          <w:sz w:val="28"/>
          <w:cs/>
        </w:rPr>
        <w:t xml:space="preserve">โทร. </w:t>
      </w:r>
      <w:r w:rsidRPr="00465B46">
        <w:rPr>
          <w:rFonts w:ascii="TH SarabunIT๙" w:hAnsi="TH SarabunIT๙" w:cs="TH SarabunIT๙"/>
          <w:sz w:val="28"/>
          <w:cs/>
        </w:rPr>
        <w:t>097-9210065/084-3799042</w:t>
      </w:r>
    </w:p>
    <w:p w:rsidR="004D14E6" w:rsidRPr="004D14E6" w:rsidRDefault="004D14E6" w:rsidP="00733FDA">
      <w:pPr>
        <w:jc w:val="center"/>
        <w:rPr>
          <w:rFonts w:ascii="TH SarabunIT๙" w:hAnsi="TH SarabunIT๙" w:cs="TH SarabunIT๙"/>
          <w:cs/>
        </w:rPr>
      </w:pPr>
    </w:p>
    <w:sectPr w:rsidR="004D14E6" w:rsidRPr="004D14E6" w:rsidSect="00733FDA">
      <w:pgSz w:w="11906" w:h="16838"/>
      <w:pgMar w:top="992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4E6"/>
    <w:rsid w:val="001F664F"/>
    <w:rsid w:val="002E3C06"/>
    <w:rsid w:val="0044337A"/>
    <w:rsid w:val="00465B46"/>
    <w:rsid w:val="004D14E6"/>
    <w:rsid w:val="00522B21"/>
    <w:rsid w:val="00541CC9"/>
    <w:rsid w:val="0056607A"/>
    <w:rsid w:val="006C7FF2"/>
    <w:rsid w:val="00733FDA"/>
    <w:rsid w:val="008009B1"/>
    <w:rsid w:val="00C052F7"/>
    <w:rsid w:val="00C9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4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6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F664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4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6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F664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B127F-FD4A-43C0-A03D-26FCA879B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Advice</cp:lastModifiedBy>
  <cp:revision>4</cp:revision>
  <dcterms:created xsi:type="dcterms:W3CDTF">2017-06-30T15:00:00Z</dcterms:created>
  <dcterms:modified xsi:type="dcterms:W3CDTF">2017-06-30T15:38:00Z</dcterms:modified>
</cp:coreProperties>
</file>